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91" w:rsidRPr="00EF0F55" w:rsidRDefault="00003C5A" w:rsidP="00EF0F55">
      <w:pPr>
        <w:spacing w:line="360" w:lineRule="auto"/>
        <w:jc w:val="center"/>
        <w:rPr>
          <w:b/>
          <w:bCs/>
        </w:rPr>
      </w:pPr>
      <w:r w:rsidRPr="00EF0F55">
        <w:rPr>
          <w:b/>
          <w:bCs/>
        </w:rPr>
        <w:t xml:space="preserve">James Joyce i Ulisses </w:t>
      </w:r>
    </w:p>
    <w:p w:rsidR="00003C5A" w:rsidRPr="00EF0F55" w:rsidRDefault="005A3591" w:rsidP="00EF0F55">
      <w:pPr>
        <w:spacing w:line="360" w:lineRule="auto"/>
        <w:jc w:val="center"/>
        <w:rPr>
          <w:b/>
          <w:bCs/>
        </w:rPr>
      </w:pPr>
      <w:r w:rsidRPr="00EF0F55">
        <w:rPr>
          <w:b/>
          <w:bCs/>
        </w:rPr>
        <w:t xml:space="preserve">Bibliografia – </w:t>
      </w:r>
      <w:r w:rsidR="00003C5A" w:rsidRPr="00EF0F55">
        <w:rPr>
          <w:b/>
          <w:bCs/>
        </w:rPr>
        <w:t>wybór</w:t>
      </w:r>
    </w:p>
    <w:p w:rsidR="00003C5A" w:rsidRDefault="00003C5A">
      <w:pPr>
        <w:rPr>
          <w:b/>
          <w:bCs/>
        </w:rPr>
      </w:pPr>
      <w:bookmarkStart w:id="0" w:name="_GoBack"/>
      <w:bookmarkEnd w:id="0"/>
    </w:p>
    <w:p w:rsidR="00003C5A" w:rsidRDefault="00003C5A">
      <w:pPr>
        <w:rPr>
          <w:b/>
          <w:bCs/>
        </w:rPr>
      </w:pPr>
    </w:p>
    <w:p w:rsidR="00003C5A" w:rsidRDefault="00003C5A">
      <w:r>
        <w:rPr>
          <w:b/>
          <w:bCs/>
        </w:rPr>
        <w:t>Książki</w:t>
      </w:r>
    </w:p>
    <w:p w:rsidR="0022241F" w:rsidRDefault="0022241F"/>
    <w:p w:rsidR="0022241F" w:rsidRDefault="0022241F" w:rsidP="0022241F">
      <w:pPr>
        <w:numPr>
          <w:ilvl w:val="0"/>
          <w:numId w:val="1"/>
        </w:numPr>
      </w:pPr>
      <w:proofErr w:type="spellStart"/>
      <w:r>
        <w:t>Ellmann</w:t>
      </w:r>
      <w:proofErr w:type="spellEnd"/>
      <w:r>
        <w:t>, Richard: James Joyce. Kraków ; Wrocław : Wydawnictwo Literackie, 1984.</w:t>
      </w:r>
    </w:p>
    <w:p w:rsidR="0022241F" w:rsidRDefault="0022241F" w:rsidP="0022241F">
      <w:pPr>
        <w:ind w:left="720"/>
      </w:pPr>
    </w:p>
    <w:p w:rsidR="0022241F" w:rsidRDefault="0022241F" w:rsidP="0022241F">
      <w:pPr>
        <w:numPr>
          <w:ilvl w:val="0"/>
          <w:numId w:val="1"/>
        </w:numPr>
      </w:pPr>
      <w:r>
        <w:t>Joyce, James: Listy 1. Kraków : Wydawnictwo Literackie, 1986.</w:t>
      </w:r>
    </w:p>
    <w:p w:rsidR="0022241F" w:rsidRDefault="0022241F" w:rsidP="0022241F"/>
    <w:p w:rsidR="0022241F" w:rsidRDefault="0022241F" w:rsidP="0022241F">
      <w:pPr>
        <w:numPr>
          <w:ilvl w:val="0"/>
          <w:numId w:val="1"/>
        </w:numPr>
      </w:pPr>
      <w:r>
        <w:t>Joyce, James: Listy 2. Kraków ; Wrocław : Wydawnictwo Literackie, 1986.</w:t>
      </w:r>
    </w:p>
    <w:p w:rsidR="0022241F" w:rsidRDefault="0022241F" w:rsidP="0022241F"/>
    <w:p w:rsidR="0022241F" w:rsidRDefault="0022241F" w:rsidP="0022241F">
      <w:pPr>
        <w:numPr>
          <w:ilvl w:val="0"/>
          <w:numId w:val="1"/>
        </w:numPr>
      </w:pPr>
      <w:r>
        <w:t>Lewicki, Zbigniew: Czas w prozie strumienia świadomości. Warszawa : Państwowe Wydawnictwo Naukowe, 1975.</w:t>
      </w:r>
    </w:p>
    <w:p w:rsidR="0022241F" w:rsidRDefault="0022241F" w:rsidP="0022241F"/>
    <w:p w:rsidR="0022241F" w:rsidRDefault="0022241F" w:rsidP="0022241F">
      <w:pPr>
        <w:numPr>
          <w:ilvl w:val="0"/>
          <w:numId w:val="1"/>
        </w:numPr>
      </w:pPr>
      <w:r>
        <w:t xml:space="preserve">Nabokov, Vladimir: Wykłady o literaturze. Warszawa : </w:t>
      </w:r>
      <w:proofErr w:type="spellStart"/>
      <w:r>
        <w:t>Aletheia</w:t>
      </w:r>
      <w:proofErr w:type="spellEnd"/>
      <w:r>
        <w:t>, 2016.</w:t>
      </w:r>
    </w:p>
    <w:p w:rsidR="0022241F" w:rsidRDefault="0022241F" w:rsidP="0022241F"/>
    <w:p w:rsidR="0022241F" w:rsidRDefault="0022241F" w:rsidP="0022241F">
      <w:pPr>
        <w:numPr>
          <w:ilvl w:val="0"/>
          <w:numId w:val="1"/>
        </w:numPr>
      </w:pPr>
      <w:r>
        <w:t xml:space="preserve">Naganowski, Egon: </w:t>
      </w:r>
      <w:proofErr w:type="spellStart"/>
      <w:r>
        <w:t>Telemach</w:t>
      </w:r>
      <w:proofErr w:type="spellEnd"/>
      <w:r>
        <w:t xml:space="preserve"> w labiryncie świata. Warszawa : Czytelnik, 1971.</w:t>
      </w:r>
    </w:p>
    <w:p w:rsidR="0022241F" w:rsidRDefault="0022241F" w:rsidP="0022241F"/>
    <w:p w:rsidR="0022241F" w:rsidRDefault="0022241F" w:rsidP="0022241F">
      <w:pPr>
        <w:numPr>
          <w:ilvl w:val="0"/>
          <w:numId w:val="1"/>
        </w:numPr>
      </w:pPr>
      <w:r>
        <w:t>Od Joyce'a do literatury. Kraków : Towarzystwo Autorów i Wydawców prac Naukowych "</w:t>
      </w:r>
      <w:proofErr w:type="spellStart"/>
      <w:r>
        <w:t>Universitas</w:t>
      </w:r>
      <w:proofErr w:type="spellEnd"/>
      <w:r>
        <w:t xml:space="preserve">", </w:t>
      </w:r>
      <w:proofErr w:type="spellStart"/>
      <w:r>
        <w:t>cop</w:t>
      </w:r>
      <w:proofErr w:type="spellEnd"/>
      <w:r>
        <w:t>. 2002.</w:t>
      </w:r>
    </w:p>
    <w:p w:rsidR="0022241F" w:rsidRDefault="0022241F" w:rsidP="0022241F"/>
    <w:p w:rsidR="0022241F" w:rsidRDefault="0022241F" w:rsidP="0022241F">
      <w:pPr>
        <w:numPr>
          <w:ilvl w:val="0"/>
          <w:numId w:val="1"/>
        </w:numPr>
      </w:pPr>
      <w:proofErr w:type="spellStart"/>
      <w:r>
        <w:t>Pascual</w:t>
      </w:r>
      <w:proofErr w:type="spellEnd"/>
      <w:r>
        <w:t xml:space="preserve">, </w:t>
      </w:r>
      <w:proofErr w:type="spellStart"/>
      <w:r>
        <w:t>Arturo</w:t>
      </w:r>
      <w:proofErr w:type="spellEnd"/>
      <w:r>
        <w:t>: James Joyce. Warszawa : Muza, 2007.</w:t>
      </w:r>
    </w:p>
    <w:p w:rsidR="0022241F" w:rsidRDefault="0022241F" w:rsidP="0022241F"/>
    <w:p w:rsidR="0022241F" w:rsidRDefault="0022241F" w:rsidP="0022241F">
      <w:pPr>
        <w:numPr>
          <w:ilvl w:val="0"/>
          <w:numId w:val="1"/>
        </w:numPr>
      </w:pPr>
      <w:r>
        <w:t>Paszek, Jerzy: Sztuka aluzji literackiej. Katowice : Uniwersytet Śląski, 1984.</w:t>
      </w:r>
    </w:p>
    <w:p w:rsidR="0022241F" w:rsidRDefault="0022241F" w:rsidP="0022241F"/>
    <w:p w:rsidR="0022241F" w:rsidRDefault="0022241F" w:rsidP="0022241F">
      <w:pPr>
        <w:numPr>
          <w:ilvl w:val="0"/>
          <w:numId w:val="1"/>
        </w:numPr>
      </w:pPr>
      <w:proofErr w:type="spellStart"/>
      <w:r>
        <w:t>Paziński</w:t>
      </w:r>
      <w:proofErr w:type="spellEnd"/>
      <w:r>
        <w:t xml:space="preserve">, Piotr: Dublin z Ulissesem : Warszawa : Czuły Barbarzyńca Press ; [Izabelin : Świat Literacki], </w:t>
      </w:r>
      <w:proofErr w:type="spellStart"/>
      <w:r>
        <w:t>cop</w:t>
      </w:r>
      <w:proofErr w:type="spellEnd"/>
      <w:r>
        <w:t>. 2008.</w:t>
      </w:r>
    </w:p>
    <w:p w:rsidR="0022241F" w:rsidRDefault="0022241F" w:rsidP="0022241F"/>
    <w:p w:rsidR="0022241F" w:rsidRDefault="0022241F" w:rsidP="0022241F">
      <w:pPr>
        <w:numPr>
          <w:ilvl w:val="0"/>
          <w:numId w:val="1"/>
        </w:numPr>
      </w:pPr>
      <w:proofErr w:type="spellStart"/>
      <w:r>
        <w:t>Paziński</w:t>
      </w:r>
      <w:proofErr w:type="spellEnd"/>
      <w:r>
        <w:t>, Piotr: Labirynt i drzewo. Kraków ; Budapeszt ; Syrakuzy : Austeria, 2019.</w:t>
      </w:r>
    </w:p>
    <w:p w:rsidR="00003C5A" w:rsidRDefault="00003C5A"/>
    <w:p w:rsidR="0022241F" w:rsidRDefault="0022241F">
      <w:pPr>
        <w:rPr>
          <w:b/>
          <w:bCs/>
        </w:rPr>
      </w:pPr>
    </w:p>
    <w:p w:rsidR="00003C5A" w:rsidRDefault="00003C5A">
      <w:r>
        <w:rPr>
          <w:b/>
          <w:bCs/>
        </w:rPr>
        <w:t>Artykuły</w:t>
      </w:r>
    </w:p>
    <w:p w:rsidR="0022241F" w:rsidRPr="0022241F" w:rsidRDefault="0022241F">
      <w:pPr>
        <w:rPr>
          <w:b/>
          <w:bCs/>
        </w:rPr>
      </w:pPr>
    </w:p>
    <w:p w:rsidR="0022241F" w:rsidRDefault="0022241F" w:rsidP="0022241F">
      <w:pPr>
        <w:numPr>
          <w:ilvl w:val="0"/>
          <w:numId w:val="2"/>
        </w:numPr>
      </w:pPr>
      <w:r>
        <w:t>Adamowicz-Pośpiech, Agnieszka: Diabeł tkwi w szczegółach, czyli Joyce (nie tylko) dla dzieci. „Guliwer : dwumiesięcznik o książce dla dziecka” 2008, nr 3, s. 75-79.</w:t>
      </w:r>
    </w:p>
    <w:p w:rsidR="0022241F" w:rsidRDefault="0022241F" w:rsidP="0022241F">
      <w:pPr>
        <w:ind w:left="360"/>
      </w:pPr>
    </w:p>
    <w:p w:rsidR="0022241F" w:rsidRDefault="0022241F" w:rsidP="0022241F">
      <w:pPr>
        <w:numPr>
          <w:ilvl w:val="0"/>
          <w:numId w:val="2"/>
        </w:numPr>
      </w:pPr>
      <w:proofErr w:type="spellStart"/>
      <w:r>
        <w:t>Attridge</w:t>
      </w:r>
      <w:proofErr w:type="spellEnd"/>
      <w:r>
        <w:t>, Derek: Czytanie Joyce'a „Literatura na Świecie” 2004, nr 7/8, s. 32-67.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Balbierz</w:t>
      </w:r>
      <w:proofErr w:type="spellEnd"/>
      <w:r>
        <w:t xml:space="preserve">, Jan: Szuflady Leopolda </w:t>
      </w:r>
      <w:proofErr w:type="spellStart"/>
      <w:r>
        <w:t>Blooma</w:t>
      </w:r>
      <w:proofErr w:type="spellEnd"/>
      <w:r>
        <w:t xml:space="preserve"> : ciało i dieta w kilku rozdziałach "Ulissesa". „Studia </w:t>
      </w:r>
      <w:proofErr w:type="spellStart"/>
      <w:r>
        <w:t>Litteraria</w:t>
      </w:r>
      <w:proofErr w:type="spellEnd"/>
      <w:r>
        <w:t xml:space="preserve"> </w:t>
      </w:r>
      <w:proofErr w:type="spellStart"/>
      <w:r>
        <w:t>Universitatis</w:t>
      </w:r>
      <w:proofErr w:type="spellEnd"/>
      <w:r>
        <w:t xml:space="preserve"> </w:t>
      </w:r>
      <w:proofErr w:type="spellStart"/>
      <w:r>
        <w:t>Iagellonicae</w:t>
      </w:r>
      <w:proofErr w:type="spellEnd"/>
      <w:r>
        <w:t xml:space="preserve"> </w:t>
      </w:r>
      <w:proofErr w:type="spellStart"/>
      <w:r>
        <w:t>Cracoviensis</w:t>
      </w:r>
      <w:proofErr w:type="spellEnd"/>
      <w:r>
        <w:t>” 2014, [T.] 9, s. 237-245.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 xml:space="preserve">Bartosiak, Arkadiusz: Jestem </w:t>
      </w:r>
      <w:proofErr w:type="spellStart"/>
      <w:r>
        <w:t>Bloom</w:t>
      </w:r>
      <w:proofErr w:type="spellEnd"/>
      <w:r>
        <w:t xml:space="preserve"> : święto Jamesa Joyce'a w Dublinie. „Rzeczpospolita” 2002, nr 156, s. A11.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Bazarnik, Katarzyna : I oddaję użyczone. „Literatura na Świecie” 2004, nr 7/8, s. 218-228.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Bazarnik, Katarzyna: Sztukmistrz z Dublina. „Studium” Nr 4, (1996), s. 122-128.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Bielik-</w:t>
      </w:r>
      <w:proofErr w:type="spellStart"/>
      <w:r>
        <w:t>Robson</w:t>
      </w:r>
      <w:proofErr w:type="spellEnd"/>
      <w:r>
        <w:t>, Agata: Dwie odyseje albo medytacja nad brakiem nadziei. „Sztuka i Filozofia” 2002, nr 21, s. 40-72.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Buchan</w:t>
      </w:r>
      <w:proofErr w:type="spellEnd"/>
      <w:r>
        <w:t xml:space="preserve">, </w:t>
      </w:r>
      <w:proofErr w:type="spellStart"/>
      <w:r>
        <w:t>Suzanne</w:t>
      </w:r>
      <w:proofErr w:type="spellEnd"/>
      <w:r>
        <w:t xml:space="preserve"> H.: Fantazje filmowe : wariacje na temat "Ulissesa" : fragm. „Kwartalnik Filmowy” 1999, nr 26/27, s. 143-161.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Ciechowicz</w:t>
      </w:r>
      <w:proofErr w:type="spellEnd"/>
      <w:r>
        <w:t xml:space="preserve">, Jan: </w:t>
      </w:r>
      <w:proofErr w:type="spellStart"/>
      <w:r>
        <w:t>Multirola</w:t>
      </w:r>
      <w:proofErr w:type="spellEnd"/>
      <w:r>
        <w:t>. „Tytuł” 2000, nr 3, s. 185-197.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Fajfer, Zenon: Joyce - Liber Lord. „Tygodnik Powszechny : katolickie pismo społeczno-kulturalne” 2012, nr 10, dod. Książki w Tygodniku, s. 6.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Fajfer, Zenon: Joyce - nieproszony gość w państwie Platona. „Literatura na Świecie” 2004, nr 7/8, s. 186-199.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 xml:space="preserve">Fajfer, Zenon: Spacer </w:t>
      </w:r>
      <w:proofErr w:type="spellStart"/>
      <w:r>
        <w:t>Blooma</w:t>
      </w:r>
      <w:proofErr w:type="spellEnd"/>
      <w:r>
        <w:t xml:space="preserve"> po Krakowie. „Dekada Literacka : tygodnik kulturalny” 1998, nr 6/7, s. 14.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Falkowski, Mateusz: Pięć formuł filozoficznych, za których pomocą można scharakteryzować pisarstwo Joyce'a. „Elewator : kwartalnik literacko-kulturalny” 2012, nr 1, s. 9-22.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Gardziński</w:t>
      </w:r>
      <w:proofErr w:type="spellEnd"/>
      <w:r>
        <w:t>, Tomasz: Portret artysty, który nie chciał służyć : 75. rocznica śmierci Jamesa Joyce'a. „Książki : magazyn literacki” 2016, nr 9, s. 15-19.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 xml:space="preserve">Goraj-Bryll, Małgorzata: Właśnie minęła ósma, jest </w:t>
      </w:r>
      <w:proofErr w:type="spellStart"/>
      <w:r>
        <w:t>Bloomsday</w:t>
      </w:r>
      <w:proofErr w:type="spellEnd"/>
      <w:r>
        <w:t xml:space="preserve"> : śladami Jamesa Joyce'a. „Rzeczpospolita” 2001, nr 139, s. D2.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 xml:space="preserve">Gruszczyński, Piotr: [Nowe </w:t>
      </w:r>
      <w:proofErr w:type="spellStart"/>
      <w:r>
        <w:t>Bloomusalem</w:t>
      </w:r>
      <w:proofErr w:type="spellEnd"/>
      <w:r>
        <w:t xml:space="preserve"> - recenzja]. „Tygodnik Powszechny : katolickie pismo społeczno-kulturalne” 1999, nr 42, s. 14.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Gutorow</w:t>
      </w:r>
      <w:proofErr w:type="spellEnd"/>
      <w:r>
        <w:t>, Jacek: Joyce odczytany na nowo. „Literatura na Świecie” 2006, nr 7/8, s. 421-433.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Jančar</w:t>
      </w:r>
      <w:proofErr w:type="spellEnd"/>
      <w:r>
        <w:t>, Drago: Kino Volta. „Gazeta Wyborcza” 2006, nr 36, s. 20.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Jasiński, Bogusław: James Joyce, czyli fenomenologia powieści. „Twórczość : miesięcznik literacko-krytyczny” 2000, nr 4, s. 71-86.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 xml:space="preserve">Jaszczyk, Jacek: Od pierwszych </w:t>
      </w:r>
      <w:proofErr w:type="spellStart"/>
      <w:r>
        <w:t>Cetlów</w:t>
      </w:r>
      <w:proofErr w:type="spellEnd"/>
      <w:r>
        <w:t xml:space="preserve"> do Noblistów. „Poezja Dzisiaj” 2019, nr 136/137, s. 85-93.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Kałużyński, Zygmunt: Ostatnie słowo tego wieku. „Polityka” 1999, nr 20, s. 57-58.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Kałużyński, Zygmunt: Rankiem 16 czerwca : zrozumieć "Ulissesa". „Polityka” 2004, nr 25, s. 60-62.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Kiberd</w:t>
      </w:r>
      <w:proofErr w:type="spellEnd"/>
      <w:r>
        <w:t xml:space="preserve">, </w:t>
      </w:r>
      <w:proofErr w:type="spellStart"/>
      <w:r>
        <w:t>Declan</w:t>
      </w:r>
      <w:proofErr w:type="spellEnd"/>
      <w:r>
        <w:t>; Brakoniecki, Kazimierz: Ulisses Joyce'a i my. „Odra” 2017, nr 9, s. 57-61.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Kowalski, Tomasz: Joyce w polskim teatrze : kilka epizodów. „Topos” 2012, R. 19, nr 1/2, s. 59-66.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Kozłowski, Paweł: Dublin na (tekstualnej) scenie : o dramatyzacji przestrzeni w "Ulissesie" Jamesa Joyce'a. „Przestrzenie Teorii” 2020, [Nr] 34, s. 165-190.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 xml:space="preserve">Kurkiewicz, Juliusz: </w:t>
      </w:r>
      <w:proofErr w:type="spellStart"/>
      <w:r>
        <w:t>Bloomsday</w:t>
      </w:r>
      <w:proofErr w:type="spellEnd"/>
      <w:r>
        <w:t xml:space="preserve">, czyli Joyce upupiony. „Tygodnik Powszechny : katolickie </w:t>
      </w:r>
      <w:r>
        <w:lastRenderedPageBreak/>
        <w:t>pismo społeczno-kulturalne” 2004, nr 25, s. 12.</w:t>
      </w:r>
    </w:p>
    <w:p w:rsidR="0022241F" w:rsidRDefault="0022241F" w:rsidP="0022241F"/>
    <w:p w:rsidR="0022241F" w:rsidRPr="0022241F" w:rsidRDefault="0022241F" w:rsidP="0022241F">
      <w:pPr>
        <w:numPr>
          <w:ilvl w:val="0"/>
          <w:numId w:val="2"/>
        </w:numPr>
        <w:rPr>
          <w:b/>
          <w:bCs/>
        </w:rPr>
      </w:pPr>
      <w:r>
        <w:t>Łęcka, Gabriela: Powtórka z Joyce'a. „Polityka” 1996, nr 52, s. 48.</w:t>
      </w:r>
    </w:p>
    <w:p w:rsidR="0022241F" w:rsidRDefault="0022241F" w:rsidP="0022241F">
      <w:pPr>
        <w:rPr>
          <w:b/>
          <w:bCs/>
        </w:rPr>
      </w:pPr>
    </w:p>
    <w:p w:rsidR="0022241F" w:rsidRDefault="0022241F" w:rsidP="0022241F">
      <w:pPr>
        <w:numPr>
          <w:ilvl w:val="0"/>
          <w:numId w:val="2"/>
        </w:numPr>
      </w:pPr>
      <w:r>
        <w:t>Łuba, Arkadiusz : Totalność - minimalność, czyli cięcie u Joyce'a. „Twórczość : miesięcznik literacko-krytyczny” 2016, R. 72, nr 6, s. 135-145.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Łuba, Arkadiusz: Brudne słówka Jamesa Joyce'a. „Twórczość : miesięcznik literacko-krytyczny” 2018, R. 74, nr 10, s. 72-89.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Majewski, Sławomir: Sylwia Beach : narodziny geniusza. „Migotania : gazeta literacka” 2011, nr 3/4, s. 12-13.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 xml:space="preserve">Milczarek, Michał: Fascynacja i potępienie : recepcja "Ulissesa" w Związku Radzieckim w latach 20. i 30. XX wieku. „Studia </w:t>
      </w:r>
      <w:proofErr w:type="spellStart"/>
      <w:r>
        <w:t>Litteraria</w:t>
      </w:r>
      <w:proofErr w:type="spellEnd"/>
      <w:r>
        <w:t xml:space="preserve"> </w:t>
      </w:r>
      <w:proofErr w:type="spellStart"/>
      <w:r>
        <w:t>Universitatis</w:t>
      </w:r>
      <w:proofErr w:type="spellEnd"/>
      <w:r>
        <w:t xml:space="preserve"> </w:t>
      </w:r>
      <w:proofErr w:type="spellStart"/>
      <w:r>
        <w:t>Iagellonicae</w:t>
      </w:r>
      <w:proofErr w:type="spellEnd"/>
      <w:r>
        <w:t xml:space="preserve"> </w:t>
      </w:r>
      <w:proofErr w:type="spellStart"/>
      <w:r>
        <w:t>Cracoviensis</w:t>
      </w:r>
      <w:proofErr w:type="spellEnd"/>
      <w:r>
        <w:t>”, 2014, [T.] 9, s. 265-273.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Momro</w:t>
      </w:r>
      <w:proofErr w:type="spellEnd"/>
      <w:r>
        <w:t>, Jakub: Galaktyka słów. „Tygodnik Powszechny : katolickie pismo społeczno-kulturalne”, 2012, nr 10, dod. Książki w Tygodniku, s. 10-11.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Niczyporowicz</w:t>
      </w:r>
      <w:proofErr w:type="spellEnd"/>
      <w:r>
        <w:t>, Janusz: Zew Itaki. „Polityka” 1997, nr 19, s. 78-79.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O'Brien</w:t>
      </w:r>
      <w:proofErr w:type="spellEnd"/>
      <w:r>
        <w:t xml:space="preserve">, </w:t>
      </w:r>
      <w:proofErr w:type="spellStart"/>
      <w:r>
        <w:t>Flann</w:t>
      </w:r>
      <w:proofErr w:type="spellEnd"/>
      <w:r>
        <w:t>: Balanga na bocznicy. „Fraza : pismo literacko-społeczne” 2019, R. 27, nr 3, s. 31-36.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Orzeł, Paweł: O filmowych interpretacjach prozy Jamesa Joyce'a. „Elewator : kwartalnik literacko-kulturalny” 2012, nr 1, s. 50-57.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Paszek, Jerzy: Blask "Ulissesa". „Śląsk : miesięcznik społeczno-kulturalny” 2017, R. 22, nr 5, s. 28-29.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 xml:space="preserve">Paszek, Jerzy: Harold </w:t>
      </w:r>
      <w:proofErr w:type="spellStart"/>
      <w:r>
        <w:t>Bloom</w:t>
      </w:r>
      <w:proofErr w:type="spellEnd"/>
      <w:r>
        <w:t xml:space="preserve"> a/i </w:t>
      </w:r>
      <w:proofErr w:type="spellStart"/>
      <w:r>
        <w:t>Poldy</w:t>
      </w:r>
      <w:proofErr w:type="spellEnd"/>
      <w:r>
        <w:t xml:space="preserve"> </w:t>
      </w:r>
      <w:proofErr w:type="spellStart"/>
      <w:r>
        <w:t>Bloom</w:t>
      </w:r>
      <w:proofErr w:type="spellEnd"/>
      <w:r>
        <w:t>. „Śląsk : miesięcznik społeczno-kulturalny” 2020,  R. 26, nr 10, s. 60-61.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Paszek, Jerzy: Tłumaczenie i wyjaśnianie dzieł Joyce'a : nowy "Ulisses" i zagadki "</w:t>
      </w:r>
      <w:proofErr w:type="spellStart"/>
      <w:r>
        <w:t>Finneganowego</w:t>
      </w:r>
      <w:proofErr w:type="spellEnd"/>
      <w:r>
        <w:t xml:space="preserve"> trenu". „Śląsk : miesięcznik społeczno-kulturalny” 2019, R. 25, nr 5, s. 58-60.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Paziński</w:t>
      </w:r>
      <w:proofErr w:type="spellEnd"/>
      <w:r>
        <w:t>, Piotr: Krosna Penelopy : kilka uwag na marginesie ponownej lektury "Ulissesa". „Elewator : kwartalnik literacko-kulturalny” 2012, nr 1, s. 23-27.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Paziński</w:t>
      </w:r>
      <w:proofErr w:type="spellEnd"/>
      <w:r>
        <w:t>, Piotr: Odyseusz w zamkowych komnatach. „Tygodnik Powszechny : katolickie pismo społeczno-kulturalne” 2012, nr 10, dod. Książki w Tygodniku, s. 8-9.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Paziński</w:t>
      </w:r>
      <w:proofErr w:type="spellEnd"/>
      <w:r>
        <w:t>, Piotr: Zerwałem więzy krępujące literaturę. „Wprost” 2012, nr 6, s. 76-77.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proofErr w:type="spellStart"/>
      <w:r>
        <w:t>Paziński</w:t>
      </w:r>
      <w:proofErr w:type="spellEnd"/>
      <w:r>
        <w:t>, Piotr; Świerkocki, Maciej: Dwugłos wokół przymiarek do nowego Ulissesa. „Literatura na Świecie” 2019, nr 1/2, s. 339-343.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Pełka, Przemysław: Czas słowem i obrazem domknięty : funkcje czasu w "Ulissesie" Joyce'a a zagadnienie temporalności w kinie fabularnym. „Topos” 2012, R. 19, nr ½, s. 82-90.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Piekarska, Magda: Kobieta spotyka kobietę. „Gazeta Wyborcza (Wrocław)” 2012, nr 259, s. 6.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Pióro, Tadeusz: "Owo kakao stworzenia": ku nowym przekładom Ulissesa. „Literatura na Świecie” 2004, nr 7/8, s. 229-237.</w:t>
      </w:r>
    </w:p>
    <w:p w:rsidR="0022241F" w:rsidRDefault="0022241F" w:rsidP="0022241F">
      <w:pPr>
        <w:pStyle w:val="Akapitzlist"/>
      </w:pPr>
    </w:p>
    <w:p w:rsidR="0022241F" w:rsidRDefault="0022241F" w:rsidP="0022241F">
      <w:pPr>
        <w:numPr>
          <w:ilvl w:val="0"/>
          <w:numId w:val="2"/>
        </w:numPr>
      </w:pPr>
      <w:r>
        <w:t>Pióro, Tadeusz: [Wokół Jamesa Joyce'a - recenzja]. „Literatura na Świecie” 2000, nr 4/5, s. 408-413.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 xml:space="preserve">Pióro, Tadeusz: Artysta i obywatel w twórczości Jamesa Joyce'a. „Acta </w:t>
      </w:r>
      <w:proofErr w:type="spellStart"/>
      <w:r>
        <w:t>Philologica</w:t>
      </w:r>
      <w:proofErr w:type="spellEnd"/>
      <w:r>
        <w:t>” 2010, Nr 37, s. 80-87.</w:t>
      </w:r>
    </w:p>
    <w:p w:rsidR="0022241F" w:rsidRDefault="0022241F" w:rsidP="0022241F"/>
    <w:p w:rsidR="0022241F" w:rsidRDefault="0022241F" w:rsidP="0022241F">
      <w:pPr>
        <w:numPr>
          <w:ilvl w:val="0"/>
          <w:numId w:val="2"/>
        </w:numPr>
      </w:pPr>
      <w:r>
        <w:t>Pióro, Tadeusz: Wyobraźnia obywatelska Jamesa Joyce'a. „Odra” 2010, nr 3, s. 53-58.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Poprawa, Adam: Joyce też za drugim razem. „Tygodnik Powszechny : katolickie pismo społeczno-kulturalne” 2006, nr 9, dod. s. 6-7.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 xml:space="preserve">Poprawa, Adam: Niecałą </w:t>
      </w:r>
      <w:proofErr w:type="spellStart"/>
      <w:r>
        <w:t>mahamanwantarę</w:t>
      </w:r>
      <w:proofErr w:type="spellEnd"/>
      <w:r>
        <w:t xml:space="preserve"> później. „Literatura na Świecie” 2007, nr 11/12, s. 25-32.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 xml:space="preserve">Sawicka, Elżbieta: Ucieczka z wieży </w:t>
      </w:r>
      <w:proofErr w:type="spellStart"/>
      <w:r>
        <w:t>Martello</w:t>
      </w:r>
      <w:proofErr w:type="spellEnd"/>
      <w:r>
        <w:t xml:space="preserve"> : Dublin - "Ulisses" – Joyce. „Rzeczpospolita” 2004, nr 131, s. D6.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proofErr w:type="spellStart"/>
      <w:r>
        <w:t>Senn</w:t>
      </w:r>
      <w:proofErr w:type="spellEnd"/>
      <w:r>
        <w:t xml:space="preserve">, Fritz; Kucała, Bożena Tł.: Tropiąc "Ulissesa": warianty </w:t>
      </w:r>
      <w:proofErr w:type="spellStart"/>
      <w:r>
        <w:t>dyslokucji</w:t>
      </w:r>
      <w:proofErr w:type="spellEnd"/>
      <w:r>
        <w:t>. „Literatura na Świecie” 2004, nr 7/8, s. 170-185.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 xml:space="preserve">Sieradzki, Jacek: [Nowe </w:t>
      </w:r>
      <w:proofErr w:type="spellStart"/>
      <w:r>
        <w:t>Bloomusalem</w:t>
      </w:r>
      <w:proofErr w:type="spellEnd"/>
      <w:r>
        <w:t xml:space="preserve"> - recenzja]. „Polityka” 1999, nr 47, s. 57-59.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proofErr w:type="spellStart"/>
      <w:r>
        <w:t>Słabuszewska</w:t>
      </w:r>
      <w:proofErr w:type="spellEnd"/>
      <w:r>
        <w:t>-Krauze, Iwona : Kobieta, dla której oszalał James Joyce : historia miłosno-literacka. „Ale Historia : tygodnik historyczny” 2018, nr 23, s. 10-11.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Sobolewska, Justyna: Gulasz Joyce'a. „Polityka” 2012, nr 3, s. 81-83.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 xml:space="preserve">Surdykowska, Aleksandra: O dwóch takich, co byli w restauracji : James Joyce i </w:t>
      </w:r>
      <w:proofErr w:type="spellStart"/>
      <w:r>
        <w:t>Daniił</w:t>
      </w:r>
      <w:proofErr w:type="spellEnd"/>
      <w:r>
        <w:t xml:space="preserve"> </w:t>
      </w:r>
      <w:proofErr w:type="spellStart"/>
      <w:r>
        <w:t>Charms</w:t>
      </w:r>
      <w:proofErr w:type="spellEnd"/>
      <w:r>
        <w:t xml:space="preserve"> o głodzie. „Studia </w:t>
      </w:r>
      <w:proofErr w:type="spellStart"/>
      <w:r>
        <w:t>Litteraria</w:t>
      </w:r>
      <w:proofErr w:type="spellEnd"/>
      <w:r>
        <w:t xml:space="preserve"> </w:t>
      </w:r>
      <w:proofErr w:type="spellStart"/>
      <w:r>
        <w:t>Universitatis</w:t>
      </w:r>
      <w:proofErr w:type="spellEnd"/>
      <w:r>
        <w:t xml:space="preserve"> </w:t>
      </w:r>
      <w:proofErr w:type="spellStart"/>
      <w:r>
        <w:t>Iagellonicae</w:t>
      </w:r>
      <w:proofErr w:type="spellEnd"/>
      <w:r>
        <w:t xml:space="preserve"> </w:t>
      </w:r>
      <w:proofErr w:type="spellStart"/>
      <w:r>
        <w:t>Cracoviensis</w:t>
      </w:r>
      <w:proofErr w:type="spellEnd"/>
      <w:r>
        <w:t>” 2014, [T.] 9, s. 287-294.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proofErr w:type="spellStart"/>
      <w:r>
        <w:t>Svevo</w:t>
      </w:r>
      <w:proofErr w:type="spellEnd"/>
      <w:r>
        <w:t xml:space="preserve">, Italo; </w:t>
      </w:r>
      <w:proofErr w:type="spellStart"/>
      <w:r>
        <w:t>Kralowa</w:t>
      </w:r>
      <w:proofErr w:type="spellEnd"/>
      <w:r>
        <w:t>, Halina Tł.: "Ulisses" urodził się w Trieście. „Zeszyty Literackie” 2005, R. 23, nr 2, s. 61-65.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Szczerbowski, Tadeusz : Kilka uwag o języku w polskim przekładzie "Ulissesa" Joyce'a (na podstawie VII epizodu). „Stylistyka” 1995, [T.] 4, s. 137-151.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Szczerbowski, Tadeusz: Funkcje i sposoby stylizacji językowej w XII epizodzie "Ulissesa". „Stylistyka” 1996, [T.] 5, s. 245-269.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Szczerbowski, Tadeusz: Z problemów krytyki przekładu: "Ulisses" Jamesa Joyce'a. „Poradnik Językowy” 1995, z. 9/10, s. 64-72.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proofErr w:type="spellStart"/>
      <w:r>
        <w:t>Szymutko</w:t>
      </w:r>
      <w:proofErr w:type="spellEnd"/>
      <w:r>
        <w:t xml:space="preserve">, Stefan: Oddajcie Joyce'a! „Res </w:t>
      </w:r>
      <w:proofErr w:type="spellStart"/>
      <w:r>
        <w:t>Publica</w:t>
      </w:r>
      <w:proofErr w:type="spellEnd"/>
      <w:r>
        <w:t xml:space="preserve"> Nowa” 1999, nr 3, s. 35-42.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lastRenderedPageBreak/>
        <w:t>Świerkocki, Maciej : Od tłumacza. „Literatura na Świecie” 2018, nr 11/12, s. 117-118.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Świerkocki, Maciej: Kłopoty z panią Joyce. „Odra” 2005, R. 45, nr 6, s. 105-107.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Świerkocki, Maciej: Pięćdziesiąt zdań Ulissesa. „Tygiel Kultury” 2012, nr 7/9, s. 48-59.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 xml:space="preserve">Świerkocki, Maciej; Cieślak, Jacek: Łoże Odysa i skrzypiące łóżko </w:t>
      </w:r>
      <w:proofErr w:type="spellStart"/>
      <w:r>
        <w:t>Blooma</w:t>
      </w:r>
      <w:proofErr w:type="spellEnd"/>
      <w:r>
        <w:t>. „Rzeczpospolita” 2021, nr 200, s. 22-23.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Świerkocki, Maciej; Kaczyński, Łukasz: Tłumacz zawsze pisze swoją książkę : z Maciejem Świerkockim o jego przygotowywanym nowym przekładzie "Ulissesa" rozmawia Łukasz Kaczyński. „Odra” 2017, nr 9, s. 51-56.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 xml:space="preserve">Świetlicki, Mateusz: Ulisses Jamesa Joyce'a i </w:t>
      </w:r>
      <w:proofErr w:type="spellStart"/>
      <w:r>
        <w:t>Moscoviada</w:t>
      </w:r>
      <w:proofErr w:type="spellEnd"/>
      <w:r>
        <w:t xml:space="preserve"> Jurija </w:t>
      </w:r>
      <w:proofErr w:type="spellStart"/>
      <w:r>
        <w:t>Andruchowycza</w:t>
      </w:r>
      <w:proofErr w:type="spellEnd"/>
      <w:r>
        <w:t xml:space="preserve"> w horyzoncie mitologicznym. „Slavica </w:t>
      </w:r>
      <w:proofErr w:type="spellStart"/>
      <w:r>
        <w:t>Wratislaviensia</w:t>
      </w:r>
      <w:proofErr w:type="spellEnd"/>
      <w:r>
        <w:t>” 2012, nr 156, s. 35-50.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Twardoch-Raś, Ewelina: Deformacja estetyczna : jako strategia obrazowania świata przedstawionego w prozatorskiej twórczości Jamesa Joyce'a. „Topos” 2012, R. 19, nr 1/2 (2012), s. 73-81.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Walczak, Justyna: Strategia reinterpretacji etymologicznej jako mechanizm gier językowych w powieści "Ulisses" Jamesa Joyce'a. „Prace Filologiczne” 2007, T. 53, s. 675-682.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Walczak, Justyna: Transfer formy fonicznej na przykładzie gier językowych z fragmentów "Ulissesa" Jamesa Joyce'a w tłumaczeniu Macieja Słomczyńskiego. „Prace Filologiczne” 2007, T. 52, s. 399-408.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Wesołowska, Elżbieta: [</w:t>
      </w:r>
      <w:proofErr w:type="spellStart"/>
      <w:r>
        <w:t>Kalypso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Homer </w:t>
      </w:r>
      <w:proofErr w:type="spellStart"/>
      <w:r>
        <w:t>und</w:t>
      </w:r>
      <w:proofErr w:type="spellEnd"/>
      <w:r>
        <w:t xml:space="preserve"> James Joyce - recenzja]. „Eos : czasopismo filologiczne” 1996, </w:t>
      </w:r>
      <w:proofErr w:type="spellStart"/>
      <w:r>
        <w:t>fasc</w:t>
      </w:r>
      <w:proofErr w:type="spellEnd"/>
      <w:r>
        <w:t>. 2, s. 417-418.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Wybranowski, Tomasz: Czerwiec : czas "Ulissesa"... „Przegląd” 2008, nr 25, s. 49-50.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Wysocki, Grzegorz: Poznaj Joyce'a w weekend (albo w jeden w wieczór)! „Twórczość : miesięcznik literacko-krytyczny” 2008, R. 64, nr 11, s. 133-137.</w:t>
      </w:r>
    </w:p>
    <w:p w:rsidR="00EF0F55" w:rsidRDefault="00EF0F55" w:rsidP="00EF0F55"/>
    <w:p w:rsidR="0022241F" w:rsidRDefault="0022241F" w:rsidP="0022241F">
      <w:pPr>
        <w:numPr>
          <w:ilvl w:val="0"/>
          <w:numId w:val="2"/>
        </w:numPr>
      </w:pPr>
      <w:r>
        <w:t>Złakowska, Kamila: Joyce i Beckett. „Twórczość : miesięcznik literacko-krytyczny” 2000, nr 4, s. 87-96.</w:t>
      </w:r>
    </w:p>
    <w:sectPr w:rsidR="0022241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E7639"/>
    <w:multiLevelType w:val="hybridMultilevel"/>
    <w:tmpl w:val="94561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87EDC"/>
    <w:multiLevelType w:val="hybridMultilevel"/>
    <w:tmpl w:val="8D404620"/>
    <w:lvl w:ilvl="0" w:tplc="C2C45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91"/>
    <w:rsid w:val="00003C5A"/>
    <w:rsid w:val="00142B9F"/>
    <w:rsid w:val="001C3EC1"/>
    <w:rsid w:val="0022241F"/>
    <w:rsid w:val="005A3591"/>
    <w:rsid w:val="00C31014"/>
    <w:rsid w:val="00E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rsid w:val="0022241F"/>
    <w:pPr>
      <w:ind w:left="708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rsid w:val="0022241F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Bulak</dc:creator>
  <cp:lastModifiedBy>Sonia Bulak</cp:lastModifiedBy>
  <cp:revision>2</cp:revision>
  <cp:lastPrinted>1601-01-01T00:00:00Z</cp:lastPrinted>
  <dcterms:created xsi:type="dcterms:W3CDTF">2024-02-07T10:08:00Z</dcterms:created>
  <dcterms:modified xsi:type="dcterms:W3CDTF">2024-02-07T10:08:00Z</dcterms:modified>
</cp:coreProperties>
</file>