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2A37AF" w:rsidRDefault="00332E40" w:rsidP="002A37AF">
      <w:pPr>
        <w:spacing w:line="360" w:lineRule="auto"/>
        <w:jc w:val="center"/>
        <w:rPr>
          <w:b/>
          <w:bCs/>
        </w:rPr>
      </w:pPr>
      <w:r w:rsidRPr="002A37AF">
        <w:rPr>
          <w:b/>
          <w:bCs/>
        </w:rPr>
        <w:t>Kobiety w polityce, kobiety a władza, parytet</w:t>
      </w:r>
    </w:p>
    <w:p w:rsidR="00000000" w:rsidRPr="002A37AF" w:rsidRDefault="00332E40">
      <w:pPr>
        <w:spacing w:line="360" w:lineRule="auto"/>
      </w:pPr>
    </w:p>
    <w:p w:rsidR="00000000" w:rsidRPr="002A37AF" w:rsidRDefault="00332E40">
      <w:pPr>
        <w:spacing w:line="360" w:lineRule="auto"/>
        <w:rPr>
          <w:u w:val="single"/>
        </w:rPr>
      </w:pPr>
      <w:r w:rsidRPr="002A37AF">
        <w:rPr>
          <w:u w:val="single"/>
        </w:rPr>
        <w:t>Opracowania ogólne:</w:t>
      </w:r>
    </w:p>
    <w:p w:rsidR="00000000" w:rsidRPr="002A37AF" w:rsidRDefault="00332E40">
      <w:pPr>
        <w:spacing w:line="360" w:lineRule="auto"/>
      </w:pPr>
    </w:p>
    <w:p w:rsidR="00A021AD" w:rsidRPr="002A37AF" w:rsidRDefault="00A021AD">
      <w:pPr>
        <w:numPr>
          <w:ilvl w:val="0"/>
          <w:numId w:val="1"/>
        </w:numPr>
        <w:spacing w:line="360" w:lineRule="auto"/>
      </w:pPr>
      <w:r w:rsidRPr="002A37AF">
        <w:rPr>
          <w:iCs/>
        </w:rPr>
        <w:t>Aktorzy życia publicznego : płeć jako czynnik różnicujący</w:t>
      </w:r>
      <w:r>
        <w:rPr>
          <w:iCs/>
        </w:rPr>
        <w:t>. P</w:t>
      </w:r>
      <w:r w:rsidRPr="002A37AF">
        <w:t xml:space="preserve">od red. Renaty Siemieńskiej. Warszawa : "Scholar", 2003. </w:t>
      </w:r>
    </w:p>
    <w:p w:rsidR="00A021AD" w:rsidRPr="002A37AF" w:rsidRDefault="00A021AD">
      <w:pPr>
        <w:numPr>
          <w:ilvl w:val="0"/>
          <w:numId w:val="1"/>
        </w:numPr>
        <w:spacing w:line="360" w:lineRule="auto"/>
      </w:pPr>
      <w:proofErr w:type="spellStart"/>
      <w:r w:rsidRPr="002A37AF">
        <w:t>Barburska</w:t>
      </w:r>
      <w:proofErr w:type="spellEnd"/>
      <w:r w:rsidRPr="002A37AF">
        <w:t xml:space="preserve"> O</w:t>
      </w:r>
      <w:r>
        <w:t>.:</w:t>
      </w:r>
      <w:r w:rsidRPr="002A37AF">
        <w:t xml:space="preserve"> </w:t>
      </w:r>
      <w:r w:rsidRPr="002A37AF">
        <w:rPr>
          <w:iCs/>
        </w:rPr>
        <w:t xml:space="preserve">Czynniki determinujące udział kobiet w sprawowaniu władzy politycznej w krajach Europy Zachodniej. </w:t>
      </w:r>
      <w:r>
        <w:t>„</w:t>
      </w:r>
      <w:r w:rsidRPr="002A37AF">
        <w:t>Studia Europejskie</w:t>
      </w:r>
      <w:r>
        <w:t>” 2002, nr 2, s. 69-93.</w:t>
      </w:r>
    </w:p>
    <w:p w:rsidR="00A021AD" w:rsidRPr="002A37AF" w:rsidRDefault="00A021AD">
      <w:pPr>
        <w:numPr>
          <w:ilvl w:val="0"/>
          <w:numId w:val="1"/>
        </w:numPr>
        <w:spacing w:line="360" w:lineRule="auto"/>
      </w:pPr>
      <w:proofErr w:type="spellStart"/>
      <w:r w:rsidRPr="002A37AF">
        <w:t>Barburska</w:t>
      </w:r>
      <w:proofErr w:type="spellEnd"/>
      <w:r w:rsidRPr="002A37AF">
        <w:t xml:space="preserve"> O</w:t>
      </w:r>
      <w:r>
        <w:t>.:</w:t>
      </w:r>
      <w:r w:rsidRPr="002A37AF">
        <w:t xml:space="preserve"> </w:t>
      </w:r>
      <w:r w:rsidRPr="002A37AF">
        <w:rPr>
          <w:iCs/>
        </w:rPr>
        <w:t>Polityka Unii Europejskiej w zakresie zrównoważonego udziału kobiet w politycznych strukturach decyzyjnych.</w:t>
      </w:r>
      <w:r w:rsidRPr="002A37AF">
        <w:t xml:space="preserve"> Cz. 1. </w:t>
      </w:r>
      <w:r>
        <w:t>„</w:t>
      </w:r>
      <w:r w:rsidRPr="002A37AF">
        <w:t>Studia Europejskie</w:t>
      </w:r>
      <w:r>
        <w:t>”</w:t>
      </w:r>
      <w:r w:rsidRPr="002A37AF">
        <w:t xml:space="preserve"> 2007, nr 3, s.</w:t>
      </w:r>
      <w:r>
        <w:t xml:space="preserve"> 55-79.</w:t>
      </w:r>
    </w:p>
    <w:p w:rsidR="00A021AD" w:rsidRPr="002A37AF" w:rsidRDefault="00A021AD">
      <w:pPr>
        <w:numPr>
          <w:ilvl w:val="0"/>
          <w:numId w:val="1"/>
        </w:numPr>
        <w:spacing w:line="360" w:lineRule="auto"/>
      </w:pPr>
      <w:proofErr w:type="spellStart"/>
      <w:r w:rsidRPr="002A37AF">
        <w:t>Barburska</w:t>
      </w:r>
      <w:proofErr w:type="spellEnd"/>
      <w:r w:rsidRPr="002A37AF">
        <w:t xml:space="preserve"> O</w:t>
      </w:r>
      <w:r>
        <w:t>.:</w:t>
      </w:r>
      <w:r w:rsidRPr="002A37AF">
        <w:t xml:space="preserve"> </w:t>
      </w:r>
      <w:r w:rsidRPr="002A37AF">
        <w:rPr>
          <w:iCs/>
        </w:rPr>
        <w:t>Polityka Unii Europejskiej w zakresie zrównoważonego udziału kobiet w politycznych strukturach decyzyjnych.</w:t>
      </w:r>
      <w:r w:rsidRPr="002A37AF">
        <w:t xml:space="preserve"> Cz. 2. </w:t>
      </w:r>
      <w:r>
        <w:t>„</w:t>
      </w:r>
      <w:r w:rsidRPr="002A37AF">
        <w:t>Studia Europejskie</w:t>
      </w:r>
      <w:r>
        <w:t>”</w:t>
      </w:r>
      <w:r w:rsidRPr="002A37AF">
        <w:t xml:space="preserve"> 2007, nr 4, s. 81-113</w:t>
      </w:r>
      <w:r>
        <w:t>.</w:t>
      </w:r>
    </w:p>
    <w:p w:rsidR="00A021AD" w:rsidRPr="002A37AF" w:rsidRDefault="00A021AD">
      <w:pPr>
        <w:numPr>
          <w:ilvl w:val="0"/>
          <w:numId w:val="1"/>
        </w:numPr>
        <w:spacing w:line="360" w:lineRule="auto"/>
      </w:pPr>
      <w:proofErr w:type="spellStart"/>
      <w:r w:rsidRPr="002A37AF">
        <w:t>Barburska</w:t>
      </w:r>
      <w:proofErr w:type="spellEnd"/>
      <w:r w:rsidRPr="002A37AF">
        <w:t xml:space="preserve"> O</w:t>
      </w:r>
      <w:r>
        <w:t>.:</w:t>
      </w:r>
      <w:r w:rsidRPr="002A37AF">
        <w:t xml:space="preserve"> </w:t>
      </w:r>
      <w:r w:rsidRPr="002A37AF">
        <w:rPr>
          <w:iCs/>
        </w:rPr>
        <w:t>Udział kobiet w polityce w rozszerzonej Unii Europejskiej.</w:t>
      </w:r>
      <w:r w:rsidRPr="002A37AF">
        <w:t xml:space="preserve"> </w:t>
      </w:r>
      <w:r>
        <w:t>„</w:t>
      </w:r>
      <w:r w:rsidRPr="002A37AF">
        <w:t>Problemy Zarządzania</w:t>
      </w:r>
      <w:r>
        <w:t>” 2005, nr 3, s. 114-125.</w:t>
      </w:r>
    </w:p>
    <w:p w:rsidR="00A021AD" w:rsidRPr="002A37AF" w:rsidRDefault="00A021AD">
      <w:pPr>
        <w:numPr>
          <w:ilvl w:val="0"/>
          <w:numId w:val="1"/>
        </w:numPr>
        <w:spacing w:line="360" w:lineRule="auto"/>
      </w:pPr>
      <w:proofErr w:type="spellStart"/>
      <w:r w:rsidRPr="002A37AF">
        <w:t>Fuszara</w:t>
      </w:r>
      <w:proofErr w:type="spellEnd"/>
      <w:r w:rsidRPr="002A37AF">
        <w:t xml:space="preserve"> M</w:t>
      </w:r>
      <w:r>
        <w:t>.:</w:t>
      </w:r>
      <w:r w:rsidRPr="002A37AF">
        <w:t xml:space="preserve"> </w:t>
      </w:r>
      <w:r>
        <w:t>„</w:t>
      </w:r>
      <w:r w:rsidRPr="002A37AF">
        <w:rPr>
          <w:iCs/>
        </w:rPr>
        <w:t>Niedokończona demokracja</w:t>
      </w:r>
      <w:r>
        <w:rPr>
          <w:iCs/>
        </w:rPr>
        <w:t>”</w:t>
      </w:r>
      <w:r w:rsidRPr="002A37AF">
        <w:rPr>
          <w:iCs/>
        </w:rPr>
        <w:t xml:space="preserve"> </w:t>
      </w:r>
      <w:r>
        <w:rPr>
          <w:iCs/>
        </w:rPr>
        <w:t>–</w:t>
      </w:r>
      <w:r w:rsidRPr="002A37AF">
        <w:rPr>
          <w:iCs/>
        </w:rPr>
        <w:t xml:space="preserve"> kobiety, mężczyźni i władza.</w:t>
      </w:r>
      <w:r w:rsidRPr="002A37AF">
        <w:t xml:space="preserve"> </w:t>
      </w:r>
      <w:r>
        <w:t>„</w:t>
      </w:r>
      <w:r w:rsidRPr="002A37AF">
        <w:t>Przegląd Socjologiczny</w:t>
      </w:r>
      <w:r>
        <w:t>” 2000,</w:t>
      </w:r>
      <w:r w:rsidRPr="002A37AF">
        <w:t xml:space="preserve"> T. 49, [z.] 1, </w:t>
      </w:r>
      <w:r>
        <w:t>s. 59-88.</w:t>
      </w:r>
    </w:p>
    <w:p w:rsidR="00A021AD" w:rsidRPr="002A37AF" w:rsidRDefault="00A021AD">
      <w:pPr>
        <w:numPr>
          <w:ilvl w:val="0"/>
          <w:numId w:val="1"/>
        </w:numPr>
        <w:spacing w:line="360" w:lineRule="auto"/>
      </w:pPr>
      <w:proofErr w:type="spellStart"/>
      <w:r w:rsidRPr="002A37AF">
        <w:t>Fuszara</w:t>
      </w:r>
      <w:proofErr w:type="spellEnd"/>
      <w:r w:rsidRPr="002A37AF">
        <w:t xml:space="preserve"> M</w:t>
      </w:r>
      <w:r>
        <w:t>.:</w:t>
      </w:r>
      <w:r w:rsidRPr="002A37AF">
        <w:t xml:space="preserve"> </w:t>
      </w:r>
      <w:r w:rsidRPr="002A37AF">
        <w:rPr>
          <w:iCs/>
        </w:rPr>
        <w:t>Kobiety w polityce</w:t>
      </w:r>
      <w:r w:rsidRPr="002A37AF">
        <w:t>.</w:t>
      </w:r>
      <w:r>
        <w:t xml:space="preserve"> </w:t>
      </w:r>
      <w:r w:rsidRPr="002A37AF">
        <w:t xml:space="preserve">Warszawa : Wydawnictwo Trio, 2007. </w:t>
      </w:r>
    </w:p>
    <w:p w:rsidR="00A021AD" w:rsidRPr="002A37AF" w:rsidRDefault="00A021AD">
      <w:pPr>
        <w:numPr>
          <w:ilvl w:val="0"/>
          <w:numId w:val="1"/>
        </w:numPr>
        <w:spacing w:line="360" w:lineRule="auto"/>
      </w:pPr>
      <w:proofErr w:type="spellStart"/>
      <w:r w:rsidRPr="002A37AF">
        <w:t>Fuszara</w:t>
      </w:r>
      <w:proofErr w:type="spellEnd"/>
      <w:r w:rsidRPr="002A37AF">
        <w:t xml:space="preserve"> M</w:t>
      </w:r>
      <w:r>
        <w:t>.:</w:t>
      </w:r>
      <w:r w:rsidRPr="002A37AF">
        <w:t xml:space="preserve"> </w:t>
      </w:r>
      <w:r w:rsidRPr="002A37AF">
        <w:rPr>
          <w:iCs/>
        </w:rPr>
        <w:t>Współpraca czy konflikt? : państwo, Unia i kobiety</w:t>
      </w:r>
      <w:r w:rsidRPr="002A37AF">
        <w:t xml:space="preserve">. Warszawa : Wydawnictwa Akademickie i Profesjonalne. Grupa Kapitałowa </w:t>
      </w:r>
      <w:proofErr w:type="spellStart"/>
      <w:r w:rsidRPr="002A37AF">
        <w:t>WSiP</w:t>
      </w:r>
      <w:proofErr w:type="spellEnd"/>
      <w:r w:rsidRPr="002A37AF">
        <w:t xml:space="preserve">, </w:t>
      </w:r>
      <w:proofErr w:type="spellStart"/>
      <w:r w:rsidRPr="002A37AF">
        <w:t>cop</w:t>
      </w:r>
      <w:proofErr w:type="spellEnd"/>
      <w:r w:rsidRPr="002A37AF">
        <w:t xml:space="preserve">. 2008. </w:t>
      </w:r>
    </w:p>
    <w:p w:rsidR="00A021AD" w:rsidRPr="002A37AF" w:rsidRDefault="00A021AD">
      <w:pPr>
        <w:numPr>
          <w:ilvl w:val="0"/>
          <w:numId w:val="1"/>
        </w:numPr>
        <w:spacing w:line="360" w:lineRule="auto"/>
      </w:pPr>
      <w:r w:rsidRPr="002A37AF">
        <w:t>Graff A</w:t>
      </w:r>
      <w:r>
        <w:t>.:</w:t>
      </w:r>
      <w:r w:rsidRPr="002A37AF">
        <w:t xml:space="preserve"> </w:t>
      </w:r>
      <w:r w:rsidRPr="002A37AF">
        <w:rPr>
          <w:iCs/>
        </w:rPr>
        <w:t>Świat bez kobiet : płeć w polskim życiu publicznym.</w:t>
      </w:r>
      <w:r w:rsidRPr="002A37AF">
        <w:t xml:space="preserve"> Warszawa : Wydawnictwo W.A.B., 2008. </w:t>
      </w:r>
    </w:p>
    <w:p w:rsidR="00A021AD" w:rsidRPr="002A37AF" w:rsidRDefault="00A021AD">
      <w:pPr>
        <w:numPr>
          <w:ilvl w:val="0"/>
          <w:numId w:val="1"/>
        </w:numPr>
        <w:spacing w:line="360" w:lineRule="auto"/>
      </w:pPr>
      <w:proofErr w:type="spellStart"/>
      <w:r w:rsidRPr="002A37AF">
        <w:t>Inglehart</w:t>
      </w:r>
      <w:proofErr w:type="spellEnd"/>
      <w:r w:rsidRPr="002A37AF">
        <w:t xml:space="preserve"> R</w:t>
      </w:r>
      <w:r>
        <w:t>.</w:t>
      </w:r>
      <w:r w:rsidRPr="002A37AF">
        <w:t xml:space="preserve">, </w:t>
      </w:r>
      <w:proofErr w:type="spellStart"/>
      <w:r w:rsidRPr="002A37AF">
        <w:t>Norris</w:t>
      </w:r>
      <w:proofErr w:type="spellEnd"/>
      <w:r w:rsidRPr="002A37AF">
        <w:t xml:space="preserve"> P</w:t>
      </w:r>
      <w:r>
        <w:t>.:</w:t>
      </w:r>
      <w:r w:rsidRPr="002A37AF">
        <w:t xml:space="preserve"> </w:t>
      </w:r>
      <w:r w:rsidRPr="002A37AF">
        <w:rPr>
          <w:iCs/>
        </w:rPr>
        <w:t>Wzbierająca fala : równouprawnienie płci a zmiana kulturowa na świecie.</w:t>
      </w:r>
      <w:r w:rsidRPr="002A37AF">
        <w:t xml:space="preserve"> Warszawa : Państwowy Instytut Wydawniczy, 2009. </w:t>
      </w:r>
    </w:p>
    <w:p w:rsidR="00A021AD" w:rsidRPr="002A37AF" w:rsidRDefault="00A021AD">
      <w:pPr>
        <w:numPr>
          <w:ilvl w:val="0"/>
          <w:numId w:val="1"/>
        </w:numPr>
        <w:spacing w:line="360" w:lineRule="auto"/>
      </w:pPr>
      <w:r>
        <w:t>Jakubowska T.:</w:t>
      </w:r>
      <w:r w:rsidRPr="002A37AF">
        <w:t>, Barański J</w:t>
      </w:r>
      <w:r>
        <w:t>.:</w:t>
      </w:r>
      <w:r w:rsidRPr="002A37AF">
        <w:t xml:space="preserve"> </w:t>
      </w:r>
      <w:r w:rsidRPr="002A37AF">
        <w:rPr>
          <w:iCs/>
        </w:rPr>
        <w:t>Głos kobiet: jaka ma być nowa Europa?</w:t>
      </w:r>
      <w:r w:rsidRPr="002A37AF">
        <w:t xml:space="preserve"> </w:t>
      </w:r>
      <w:r>
        <w:t>„</w:t>
      </w:r>
      <w:r w:rsidRPr="002A37AF">
        <w:t>Środkowoeuropejskie Studia Polityczne</w:t>
      </w:r>
      <w:r>
        <w:t>”</w:t>
      </w:r>
      <w:r w:rsidRPr="002A37AF">
        <w:t xml:space="preserve"> 2007, t. 1, s. 23-26</w:t>
      </w:r>
      <w:r>
        <w:t>.</w:t>
      </w:r>
      <w:r w:rsidRPr="002A37AF">
        <w:t xml:space="preserve"> </w:t>
      </w:r>
    </w:p>
    <w:p w:rsidR="00A021AD" w:rsidRPr="002A37AF" w:rsidRDefault="00A021AD">
      <w:pPr>
        <w:numPr>
          <w:ilvl w:val="0"/>
          <w:numId w:val="1"/>
        </w:numPr>
        <w:spacing w:line="360" w:lineRule="auto"/>
      </w:pPr>
      <w:r w:rsidRPr="002A37AF">
        <w:rPr>
          <w:iCs/>
        </w:rPr>
        <w:t>Kobiety w polityce : wybrane problemy</w:t>
      </w:r>
      <w:r>
        <w:rPr>
          <w:iCs/>
        </w:rPr>
        <w:t>. P</w:t>
      </w:r>
      <w:r w:rsidRPr="002A37AF">
        <w:t xml:space="preserve">od red. Włodzimierza </w:t>
      </w:r>
      <w:proofErr w:type="spellStart"/>
      <w:r w:rsidRPr="002A37AF">
        <w:t>Malendowskiego</w:t>
      </w:r>
      <w:proofErr w:type="spellEnd"/>
      <w:r w:rsidRPr="002A37AF">
        <w:t>. Poznań : Wydaw. Naukowe Instytutu Nauk Politycznych i Dziennikarstwa Uniwersytetu im. Adama Mickiewicza, 1995</w:t>
      </w:r>
      <w:r>
        <w:t>.</w:t>
      </w:r>
    </w:p>
    <w:p w:rsidR="00A021AD" w:rsidRPr="002A37AF" w:rsidRDefault="00A021AD">
      <w:pPr>
        <w:numPr>
          <w:ilvl w:val="0"/>
          <w:numId w:val="1"/>
        </w:numPr>
        <w:spacing w:line="360" w:lineRule="auto"/>
      </w:pPr>
      <w:r w:rsidRPr="002A37AF">
        <w:rPr>
          <w:iCs/>
        </w:rPr>
        <w:t>Kobiety we współczesnym świecie : rola i miejsce kobiet w życiu politycznym</w:t>
      </w:r>
      <w:r>
        <w:rPr>
          <w:iCs/>
        </w:rPr>
        <w:t>. P</w:t>
      </w:r>
      <w:r w:rsidRPr="002A37AF">
        <w:t xml:space="preserve">od red. Magdaleny </w:t>
      </w:r>
      <w:proofErr w:type="spellStart"/>
      <w:r w:rsidRPr="002A37AF">
        <w:t>Musiał-Karg</w:t>
      </w:r>
      <w:proofErr w:type="spellEnd"/>
      <w:r w:rsidRPr="002A37AF">
        <w:t xml:space="preserve"> i Bartłomieja </w:t>
      </w:r>
      <w:proofErr w:type="spellStart"/>
      <w:r w:rsidRPr="002A37AF">
        <w:t>Seclera</w:t>
      </w:r>
      <w:proofErr w:type="spellEnd"/>
      <w:r w:rsidRPr="002A37AF">
        <w:t xml:space="preserve">. Poznań : Wydawnictwo Naukowe Wydziału Nauk Politycznych i Dziennikarstwa Uniwersytetu im. Adama Mickiewicza, 2010. </w:t>
      </w:r>
    </w:p>
    <w:p w:rsidR="00A021AD" w:rsidRPr="002A37AF" w:rsidRDefault="00A021AD">
      <w:pPr>
        <w:numPr>
          <w:ilvl w:val="0"/>
          <w:numId w:val="1"/>
        </w:numPr>
        <w:spacing w:line="360" w:lineRule="auto"/>
      </w:pPr>
      <w:r w:rsidRPr="002A37AF">
        <w:rPr>
          <w:iCs/>
        </w:rPr>
        <w:t xml:space="preserve">Kobiety wobec polityki </w:t>
      </w:r>
      <w:r>
        <w:rPr>
          <w:iCs/>
        </w:rPr>
        <w:t>–</w:t>
      </w:r>
      <w:r w:rsidRPr="002A37AF">
        <w:rPr>
          <w:iCs/>
        </w:rPr>
        <w:t xml:space="preserve"> kobiety w polityce : historia, realia, perspektywy</w:t>
      </w:r>
      <w:r>
        <w:t>. R</w:t>
      </w:r>
      <w:r w:rsidRPr="002A37AF">
        <w:t>ed. nauk. Anna Frątczak. Kraków : Krakowska Akademia im. Andrzeja Frycza Modrzewskiego : na zlec. Krakowskiej Akademii im. Andrzeja Frycza Modrzewskiego, 2009.</w:t>
      </w:r>
    </w:p>
    <w:p w:rsidR="00A021AD" w:rsidRPr="002A37AF" w:rsidRDefault="00A021AD">
      <w:pPr>
        <w:numPr>
          <w:ilvl w:val="0"/>
          <w:numId w:val="1"/>
        </w:numPr>
        <w:spacing w:line="360" w:lineRule="auto"/>
      </w:pPr>
      <w:r w:rsidRPr="002A37AF">
        <w:rPr>
          <w:iCs/>
        </w:rPr>
        <w:t xml:space="preserve">Kobiety, feminizm, demokracja : wybrane zagadnienia z seminarium </w:t>
      </w:r>
      <w:proofErr w:type="spellStart"/>
      <w:r w:rsidRPr="002A37AF">
        <w:rPr>
          <w:iCs/>
        </w:rPr>
        <w:t>IFiS</w:t>
      </w:r>
      <w:proofErr w:type="spellEnd"/>
      <w:r w:rsidRPr="002A37AF">
        <w:rPr>
          <w:iCs/>
        </w:rPr>
        <w:t xml:space="preserve"> PAN z lat 2001-</w:t>
      </w:r>
      <w:r w:rsidRPr="002A37AF">
        <w:rPr>
          <w:iCs/>
        </w:rPr>
        <w:lastRenderedPageBreak/>
        <w:t>2009</w:t>
      </w:r>
      <w:r>
        <w:t>. P</w:t>
      </w:r>
      <w:r w:rsidRPr="002A37AF">
        <w:t xml:space="preserve">od red. Bogusławy </w:t>
      </w:r>
      <w:proofErr w:type="spellStart"/>
      <w:r w:rsidRPr="002A37AF">
        <w:t>Budrowskiej</w:t>
      </w:r>
      <w:proofErr w:type="spellEnd"/>
      <w:r w:rsidRPr="002A37AF">
        <w:t xml:space="preserve">. Warszawa : Wydawnictwo Instytutu Filozofii i Socjologii PAN, 2009. </w:t>
      </w:r>
    </w:p>
    <w:p w:rsidR="00A021AD" w:rsidRPr="002A37AF" w:rsidRDefault="00A021AD">
      <w:pPr>
        <w:numPr>
          <w:ilvl w:val="0"/>
          <w:numId w:val="1"/>
        </w:numPr>
        <w:spacing w:line="360" w:lineRule="auto"/>
      </w:pPr>
      <w:proofErr w:type="spellStart"/>
      <w:r w:rsidRPr="002A37AF">
        <w:t>Pacześniak</w:t>
      </w:r>
      <w:proofErr w:type="spellEnd"/>
      <w:r w:rsidRPr="002A37AF">
        <w:t xml:space="preserve"> A</w:t>
      </w:r>
      <w:r>
        <w:t>.:</w:t>
      </w:r>
      <w:r w:rsidRPr="002A37AF">
        <w:t xml:space="preserve"> </w:t>
      </w:r>
      <w:r w:rsidRPr="002A37AF">
        <w:rPr>
          <w:iCs/>
        </w:rPr>
        <w:t>Kobiety w Parlamencie Europejskim : przełamywanie stereotypu płci w polityce</w:t>
      </w:r>
      <w:r w:rsidRPr="002A37AF">
        <w:t xml:space="preserve">. Wrocław : Wydawnictwo </w:t>
      </w:r>
      <w:proofErr w:type="spellStart"/>
      <w:r w:rsidRPr="002A37AF">
        <w:t>Atla</w:t>
      </w:r>
      <w:proofErr w:type="spellEnd"/>
      <w:r w:rsidRPr="002A37AF">
        <w:t xml:space="preserve"> 2, 2006.</w:t>
      </w:r>
    </w:p>
    <w:p w:rsidR="00A021AD" w:rsidRPr="002A37AF" w:rsidRDefault="00A021AD">
      <w:pPr>
        <w:numPr>
          <w:ilvl w:val="0"/>
          <w:numId w:val="1"/>
        </w:numPr>
        <w:spacing w:line="360" w:lineRule="auto"/>
      </w:pPr>
      <w:r w:rsidRPr="002A37AF">
        <w:rPr>
          <w:iCs/>
        </w:rPr>
        <w:t>Płeć w życiu publicznym : różnorodność problemów i perspektywy</w:t>
      </w:r>
      <w:r>
        <w:rPr>
          <w:iCs/>
        </w:rPr>
        <w:t>. P</w:t>
      </w:r>
      <w:r w:rsidRPr="002A37AF">
        <w:t xml:space="preserve">od red. Marka </w:t>
      </w:r>
      <w:proofErr w:type="spellStart"/>
      <w:r w:rsidRPr="002A37AF">
        <w:t>Jezińskiego</w:t>
      </w:r>
      <w:proofErr w:type="spellEnd"/>
      <w:r w:rsidRPr="002A37AF">
        <w:t xml:space="preserve">, Marii </w:t>
      </w:r>
      <w:proofErr w:type="spellStart"/>
      <w:r w:rsidRPr="002A37AF">
        <w:t>Wincławskiej</w:t>
      </w:r>
      <w:proofErr w:type="spellEnd"/>
      <w:r w:rsidRPr="002A37AF">
        <w:t xml:space="preserve"> i Barbary Brodzińskiej. Toruń : Wydawnictwo Naukowe Uniwersytetu Mikołaja Kopernika, 2009. </w:t>
      </w:r>
    </w:p>
    <w:p w:rsidR="00A021AD" w:rsidRPr="002A37AF" w:rsidRDefault="00A021AD">
      <w:pPr>
        <w:numPr>
          <w:ilvl w:val="0"/>
          <w:numId w:val="1"/>
        </w:numPr>
        <w:spacing w:line="360" w:lineRule="auto"/>
      </w:pPr>
      <w:r w:rsidRPr="002A37AF">
        <w:t>Siemieńska-Żochowska R</w:t>
      </w:r>
      <w:r>
        <w:t>.</w:t>
      </w:r>
      <w:r w:rsidRPr="002A37AF">
        <w:t xml:space="preserve"> W</w:t>
      </w:r>
      <w:r>
        <w:t>.:</w:t>
      </w:r>
      <w:r w:rsidRPr="002A37AF">
        <w:t xml:space="preserve"> </w:t>
      </w:r>
      <w:r w:rsidRPr="002A37AF">
        <w:rPr>
          <w:iCs/>
        </w:rPr>
        <w:t>Nie mogą, nie chcą czy nie potrafią? : o postawach i uczestnictwie politycznym kobiet w Polsce</w:t>
      </w:r>
      <w:r w:rsidRPr="002A37AF">
        <w:t xml:space="preserve">. Warszawa : "Scholar", 2000. </w:t>
      </w:r>
    </w:p>
    <w:p w:rsidR="00A021AD" w:rsidRPr="002A37AF" w:rsidRDefault="00A021AD">
      <w:pPr>
        <w:numPr>
          <w:ilvl w:val="0"/>
          <w:numId w:val="1"/>
        </w:numPr>
        <w:spacing w:line="360" w:lineRule="auto"/>
      </w:pPr>
      <w:r w:rsidRPr="002A37AF">
        <w:t>Smolar A</w:t>
      </w:r>
      <w:r>
        <w:t>.:</w:t>
      </w:r>
      <w:r w:rsidRPr="002A37AF">
        <w:t xml:space="preserve"> </w:t>
      </w:r>
      <w:r w:rsidRPr="002A37AF">
        <w:rPr>
          <w:iCs/>
        </w:rPr>
        <w:t>Porażka Marsa, nadzieja z Wenus</w:t>
      </w:r>
      <w:r w:rsidRPr="002A37AF">
        <w:t xml:space="preserve"> [Rola kobiet w życiu politycznym]. </w:t>
      </w:r>
      <w:r>
        <w:t>„</w:t>
      </w:r>
      <w:r w:rsidRPr="002A37AF">
        <w:t>Gazeta Wyborcza</w:t>
      </w:r>
      <w:r>
        <w:t>”</w:t>
      </w:r>
      <w:r w:rsidRPr="002A37AF">
        <w:t xml:space="preserve"> 2003</w:t>
      </w:r>
      <w:r>
        <w:t>,</w:t>
      </w:r>
      <w:r w:rsidRPr="002A37AF">
        <w:t xml:space="preserve"> nr 261</w:t>
      </w:r>
      <w:r>
        <w:t>,</w:t>
      </w:r>
      <w:r w:rsidRPr="002A37AF">
        <w:t xml:space="preserve"> s. 21</w:t>
      </w:r>
      <w:r>
        <w:t>.</w:t>
      </w:r>
    </w:p>
    <w:p w:rsidR="00A021AD" w:rsidRPr="002A37AF" w:rsidRDefault="00A021AD">
      <w:pPr>
        <w:numPr>
          <w:ilvl w:val="0"/>
          <w:numId w:val="1"/>
        </w:numPr>
        <w:spacing w:line="360" w:lineRule="auto"/>
      </w:pPr>
      <w:proofErr w:type="spellStart"/>
      <w:r w:rsidRPr="002A37AF">
        <w:t>Spurek</w:t>
      </w:r>
      <w:proofErr w:type="spellEnd"/>
      <w:r w:rsidRPr="002A37AF">
        <w:t xml:space="preserve"> S</w:t>
      </w:r>
      <w:r>
        <w:t>.:</w:t>
      </w:r>
      <w:r w:rsidRPr="002A37AF">
        <w:t xml:space="preserve"> </w:t>
      </w:r>
      <w:r w:rsidRPr="002A37AF">
        <w:rPr>
          <w:iCs/>
        </w:rPr>
        <w:t>Kobiety, partie, wybory.</w:t>
      </w:r>
      <w:r w:rsidRPr="002A37AF">
        <w:t xml:space="preserve"> Łódź ; Warszawa : CPK, 2002. </w:t>
      </w:r>
    </w:p>
    <w:p w:rsidR="00A021AD" w:rsidRPr="002A37AF" w:rsidRDefault="00A021AD">
      <w:pPr>
        <w:numPr>
          <w:ilvl w:val="0"/>
          <w:numId w:val="1"/>
        </w:numPr>
        <w:spacing w:line="360" w:lineRule="auto"/>
      </w:pPr>
      <w:r w:rsidRPr="002A37AF">
        <w:t>Stachoń A</w:t>
      </w:r>
      <w:r>
        <w:t>.:</w:t>
      </w:r>
      <w:r w:rsidRPr="002A37AF">
        <w:t xml:space="preserve"> </w:t>
      </w:r>
      <w:r w:rsidRPr="002A37AF">
        <w:rPr>
          <w:iCs/>
        </w:rPr>
        <w:t xml:space="preserve">Kobiety u władzy. </w:t>
      </w:r>
      <w:r>
        <w:t>„</w:t>
      </w:r>
      <w:r w:rsidRPr="002A37AF">
        <w:t>Dziś</w:t>
      </w:r>
      <w:r>
        <w:t>” 2007,</w:t>
      </w:r>
      <w:r w:rsidRPr="002A37AF">
        <w:t xml:space="preserve"> R. 18, nr 4, s. 93-96</w:t>
      </w:r>
      <w:r>
        <w:t>.</w:t>
      </w:r>
      <w:r w:rsidRPr="002A37AF">
        <w:t xml:space="preserve"> </w:t>
      </w:r>
    </w:p>
    <w:p w:rsidR="00A021AD" w:rsidRPr="002A37AF" w:rsidRDefault="00A021AD">
      <w:pPr>
        <w:numPr>
          <w:ilvl w:val="0"/>
          <w:numId w:val="1"/>
        </w:numPr>
        <w:spacing w:line="360" w:lineRule="auto"/>
      </w:pPr>
      <w:r w:rsidRPr="002A37AF">
        <w:t>Szwed M</w:t>
      </w:r>
      <w:r>
        <w:t>.:</w:t>
      </w:r>
      <w:r w:rsidRPr="002A37AF">
        <w:t xml:space="preserve"> </w:t>
      </w:r>
      <w:r w:rsidRPr="002A37AF">
        <w:rPr>
          <w:iCs/>
        </w:rPr>
        <w:t>Kobiety w parlamentach III Rzeczypospolitej Polskiej.</w:t>
      </w:r>
      <w:r w:rsidRPr="002A37AF">
        <w:t xml:space="preserve"> </w:t>
      </w:r>
      <w:r>
        <w:t>„</w:t>
      </w:r>
      <w:r w:rsidRPr="002A37AF">
        <w:t xml:space="preserve">Prace Naukowe Akademii im. Jana Długosza w Częstochowie. </w:t>
      </w:r>
      <w:proofErr w:type="spellStart"/>
      <w:r w:rsidRPr="002A37AF">
        <w:t>Res</w:t>
      </w:r>
      <w:proofErr w:type="spellEnd"/>
      <w:r w:rsidRPr="002A37AF">
        <w:t xml:space="preserve"> </w:t>
      </w:r>
      <w:proofErr w:type="spellStart"/>
      <w:r w:rsidRPr="002A37AF">
        <w:t>Politicae</w:t>
      </w:r>
      <w:proofErr w:type="spellEnd"/>
      <w:r>
        <w:t>” 2007,</w:t>
      </w:r>
      <w:r w:rsidRPr="002A37AF">
        <w:t xml:space="preserve"> T. 2, s. 169-185</w:t>
      </w:r>
      <w:r>
        <w:t>.</w:t>
      </w:r>
      <w:r w:rsidRPr="002A37AF">
        <w:t xml:space="preserve"> </w:t>
      </w:r>
    </w:p>
    <w:p w:rsidR="00A021AD" w:rsidRPr="002A37AF" w:rsidRDefault="00A021AD">
      <w:pPr>
        <w:numPr>
          <w:ilvl w:val="0"/>
          <w:numId w:val="1"/>
        </w:numPr>
        <w:spacing w:line="360" w:lineRule="auto"/>
      </w:pPr>
      <w:r w:rsidRPr="002A37AF">
        <w:t>Wawrowski Ł</w:t>
      </w:r>
      <w:r>
        <w:t>.:</w:t>
      </w:r>
      <w:r w:rsidRPr="002A37AF">
        <w:t xml:space="preserve"> </w:t>
      </w:r>
      <w:r w:rsidRPr="002A37AF">
        <w:rPr>
          <w:iCs/>
        </w:rPr>
        <w:t>Polityka równych szans : instytucjonalne mechanizmy zwiększania partycypacji kobiet w strukturach politycznych na przykładzie państw Unii Europejskiej.</w:t>
      </w:r>
      <w:r w:rsidRPr="002A37AF">
        <w:t xml:space="preserve"> Toruń : Wydawnictwo Adam Marszałek, </w:t>
      </w:r>
      <w:proofErr w:type="spellStart"/>
      <w:r w:rsidRPr="002A37AF">
        <w:t>cop</w:t>
      </w:r>
      <w:proofErr w:type="spellEnd"/>
      <w:r w:rsidRPr="002A37AF">
        <w:t xml:space="preserve">. 2007. </w:t>
      </w:r>
    </w:p>
    <w:p w:rsidR="00A021AD" w:rsidRPr="002A37AF" w:rsidRDefault="00A021AD">
      <w:pPr>
        <w:numPr>
          <w:ilvl w:val="0"/>
          <w:numId w:val="1"/>
        </w:numPr>
        <w:spacing w:line="360" w:lineRule="auto"/>
      </w:pPr>
      <w:r w:rsidRPr="002A37AF">
        <w:t>Żukowski A</w:t>
      </w:r>
      <w:r>
        <w:t>.:</w:t>
      </w:r>
      <w:r w:rsidRPr="002A37AF">
        <w:t xml:space="preserve"> </w:t>
      </w:r>
      <w:r w:rsidRPr="002A37AF">
        <w:rPr>
          <w:iCs/>
        </w:rPr>
        <w:t>Partycypacja wyborcza kobiet : wyzwania i dylematy.</w:t>
      </w:r>
      <w:r w:rsidRPr="002A37AF">
        <w:t xml:space="preserve"> Toruń : Centrum Studiów Wyborczych. Wydział Prawa i Administracji. Uniwersytet Mikołaja Kopernika : Towarzystwo Naukowe Organizacji i Kierownictwa "Dom Organizatora", 2011. </w:t>
      </w:r>
    </w:p>
    <w:p w:rsidR="00A021AD" w:rsidRPr="002A37AF" w:rsidRDefault="00A021AD">
      <w:pPr>
        <w:numPr>
          <w:ilvl w:val="0"/>
          <w:numId w:val="1"/>
        </w:numPr>
        <w:spacing w:line="360" w:lineRule="auto"/>
      </w:pPr>
      <w:r w:rsidRPr="002A37AF">
        <w:t>Żukowski A</w:t>
      </w:r>
      <w:r>
        <w:t>.:</w:t>
      </w:r>
      <w:r w:rsidRPr="002A37AF">
        <w:t xml:space="preserve"> </w:t>
      </w:r>
      <w:r w:rsidRPr="002A37AF">
        <w:rPr>
          <w:iCs/>
        </w:rPr>
        <w:t>Wybory a reprezentacja polityczna kobiet.</w:t>
      </w:r>
      <w:r w:rsidRPr="002A37AF">
        <w:t xml:space="preserve"> </w:t>
      </w:r>
      <w:r>
        <w:t>„</w:t>
      </w:r>
      <w:r w:rsidRPr="002A37AF">
        <w:t>Studia Wyborcze</w:t>
      </w:r>
      <w:r>
        <w:t>”</w:t>
      </w:r>
      <w:r w:rsidRPr="002A37AF">
        <w:t xml:space="preserve"> </w:t>
      </w:r>
      <w:r>
        <w:t xml:space="preserve">2007, </w:t>
      </w:r>
      <w:r w:rsidRPr="002A37AF">
        <w:t>T. 3</w:t>
      </w:r>
      <w:r>
        <w:t>, s. 45-67.</w:t>
      </w:r>
    </w:p>
    <w:p w:rsidR="00000000" w:rsidRPr="002A37AF" w:rsidRDefault="00332E40">
      <w:pPr>
        <w:spacing w:line="360" w:lineRule="auto"/>
      </w:pPr>
    </w:p>
    <w:p w:rsidR="00000000" w:rsidRPr="002A37AF" w:rsidRDefault="00332E40">
      <w:pPr>
        <w:spacing w:line="360" w:lineRule="auto"/>
      </w:pPr>
    </w:p>
    <w:p w:rsidR="00000000" w:rsidRPr="002A37AF" w:rsidRDefault="00332E40">
      <w:pPr>
        <w:spacing w:line="360" w:lineRule="auto"/>
        <w:rPr>
          <w:u w:val="single"/>
        </w:rPr>
      </w:pPr>
      <w:r w:rsidRPr="002A37AF">
        <w:rPr>
          <w:u w:val="single"/>
        </w:rPr>
        <w:t>Opracowania historyczne:</w:t>
      </w:r>
    </w:p>
    <w:p w:rsidR="00000000" w:rsidRPr="002A37AF" w:rsidRDefault="00332E40">
      <w:pPr>
        <w:spacing w:line="360" w:lineRule="auto"/>
      </w:pPr>
    </w:p>
    <w:p w:rsidR="00A021AD" w:rsidRPr="002A37AF" w:rsidRDefault="00A021AD">
      <w:pPr>
        <w:numPr>
          <w:ilvl w:val="0"/>
          <w:numId w:val="2"/>
        </w:numPr>
        <w:spacing w:line="360" w:lineRule="auto"/>
      </w:pPr>
      <w:proofErr w:type="spellStart"/>
      <w:r w:rsidRPr="002A37AF">
        <w:t>Grabau</w:t>
      </w:r>
      <w:proofErr w:type="spellEnd"/>
      <w:r w:rsidRPr="002A37AF">
        <w:t xml:space="preserve"> A</w:t>
      </w:r>
      <w:r>
        <w:t>.:</w:t>
      </w:r>
      <w:r w:rsidRPr="002A37AF">
        <w:t xml:space="preserve"> </w:t>
      </w:r>
      <w:r w:rsidRPr="002A37AF">
        <w:rPr>
          <w:iCs/>
        </w:rPr>
        <w:t xml:space="preserve">Sejm zdobyty? : od praw wyborczych dla kobiet do demokracji parytetowej (1918-2018). </w:t>
      </w:r>
      <w:r>
        <w:t>„</w:t>
      </w:r>
      <w:r w:rsidRPr="002A37AF">
        <w:t>Przegląd</w:t>
      </w:r>
      <w:r>
        <w:t>”</w:t>
      </w:r>
      <w:r w:rsidRPr="002A37AF">
        <w:t xml:space="preserve"> 2008, nr 49, s. 28-29</w:t>
      </w:r>
      <w:r>
        <w:t>.</w:t>
      </w:r>
    </w:p>
    <w:p w:rsidR="00A021AD" w:rsidRPr="002A37AF" w:rsidRDefault="00A021AD">
      <w:pPr>
        <w:numPr>
          <w:ilvl w:val="0"/>
          <w:numId w:val="2"/>
        </w:numPr>
        <w:spacing w:line="360" w:lineRule="auto"/>
      </w:pPr>
      <w:r w:rsidRPr="002A37AF">
        <w:rPr>
          <w:iCs/>
        </w:rPr>
        <w:t>Kobieta i świat polityki : Polska na tle porównawczym w XIX i w początkach XX wieku : zbiór studiów.</w:t>
      </w:r>
      <w:r w:rsidRPr="002A37AF">
        <w:t xml:space="preserve"> [T. 3]</w:t>
      </w:r>
      <w:r>
        <w:t>. P</w:t>
      </w:r>
      <w:r w:rsidRPr="002A37AF">
        <w:t>od red. Anny Żarnowskiej i Andrzeja Szwarca. Warszawa : Instytut Historyczny Uniwersytetu Warszawskiego : "</w:t>
      </w:r>
      <w:proofErr w:type="spellStart"/>
      <w:r w:rsidRPr="002A37AF">
        <w:t>DiG</w:t>
      </w:r>
      <w:proofErr w:type="spellEnd"/>
      <w:r w:rsidRPr="002A37AF">
        <w:t>", 1994</w:t>
      </w:r>
      <w:r>
        <w:t>.</w:t>
      </w:r>
    </w:p>
    <w:p w:rsidR="00A021AD" w:rsidRPr="002A37AF" w:rsidRDefault="00A021AD">
      <w:pPr>
        <w:numPr>
          <w:ilvl w:val="0"/>
          <w:numId w:val="2"/>
        </w:numPr>
        <w:spacing w:line="360" w:lineRule="auto"/>
      </w:pPr>
      <w:r w:rsidRPr="002A37AF">
        <w:rPr>
          <w:iCs/>
        </w:rPr>
        <w:t>Kobieta i świat polityki w niepodległej Polsce 1918-1939 : zbiór studiów.</w:t>
      </w:r>
      <w:r w:rsidRPr="002A37AF">
        <w:t xml:space="preserve"> [T. 3 cz. 2]</w:t>
      </w:r>
      <w:r>
        <w:t>. P</w:t>
      </w:r>
      <w:r w:rsidRPr="002A37AF">
        <w:t>od red. Anny Żarnowskiej i Andrzeja Szwarca. Warszawa : Wydaw. Sejmowe : Kancelaria Sejmu, 1996</w:t>
      </w:r>
      <w:r>
        <w:t>.</w:t>
      </w:r>
    </w:p>
    <w:p w:rsidR="00A021AD" w:rsidRPr="002A37AF" w:rsidRDefault="00A021AD">
      <w:pPr>
        <w:numPr>
          <w:ilvl w:val="0"/>
          <w:numId w:val="2"/>
        </w:numPr>
        <w:spacing w:line="360" w:lineRule="auto"/>
      </w:pPr>
      <w:r w:rsidRPr="002A37AF">
        <w:lastRenderedPageBreak/>
        <w:t>Kondratowicz E</w:t>
      </w:r>
      <w:r>
        <w:t>.:</w:t>
      </w:r>
      <w:r w:rsidRPr="002A37AF">
        <w:t xml:space="preserve"> </w:t>
      </w:r>
      <w:r w:rsidRPr="002A37AF">
        <w:rPr>
          <w:iCs/>
        </w:rPr>
        <w:t>Szminka na sztandarze : kobiety Solidarności 1980-1989 : rozmowy.</w:t>
      </w:r>
      <w:r w:rsidRPr="002A37AF">
        <w:t xml:space="preserve"> Warszawa : "Sic!", </w:t>
      </w:r>
      <w:proofErr w:type="spellStart"/>
      <w:r w:rsidRPr="002A37AF">
        <w:t>cop</w:t>
      </w:r>
      <w:proofErr w:type="spellEnd"/>
      <w:r w:rsidRPr="002A37AF">
        <w:t xml:space="preserve">. 2001. </w:t>
      </w:r>
    </w:p>
    <w:p w:rsidR="00A021AD" w:rsidRPr="002A37AF" w:rsidRDefault="00A021AD">
      <w:pPr>
        <w:numPr>
          <w:ilvl w:val="0"/>
          <w:numId w:val="2"/>
        </w:numPr>
        <w:spacing w:line="360" w:lineRule="auto"/>
      </w:pPr>
      <w:r w:rsidRPr="002A37AF">
        <w:rPr>
          <w:iCs/>
        </w:rPr>
        <w:t>Lobby kobiet w polskim parlamencie 1989-2005</w:t>
      </w:r>
      <w:r>
        <w:rPr>
          <w:iCs/>
        </w:rPr>
        <w:t>. O</w:t>
      </w:r>
      <w:r w:rsidRPr="002A37AF">
        <w:t>prac. Karolina Marszał</w:t>
      </w:r>
      <w:r>
        <w:t xml:space="preserve"> </w:t>
      </w:r>
      <w:r w:rsidRPr="002A37AF">
        <w:t>; Sejm Rzeczypospolitej Polsk</w:t>
      </w:r>
      <w:r>
        <w:t>iej ; Parlamentarna Grupa Kobiet</w:t>
      </w:r>
      <w:r w:rsidRPr="002A37AF">
        <w:t>.</w:t>
      </w:r>
      <w:r>
        <w:t xml:space="preserve"> </w:t>
      </w:r>
      <w:r w:rsidRPr="002A37AF">
        <w:t>Warsza</w:t>
      </w:r>
      <w:r>
        <w:t>wa : Wydawnictwo Sejmowe, 2005.</w:t>
      </w:r>
    </w:p>
    <w:p w:rsidR="00000000" w:rsidRPr="002A37AF" w:rsidRDefault="00332E40">
      <w:pPr>
        <w:spacing w:line="360" w:lineRule="auto"/>
      </w:pPr>
    </w:p>
    <w:p w:rsidR="00000000" w:rsidRPr="002A37AF" w:rsidRDefault="00332E40">
      <w:pPr>
        <w:spacing w:line="360" w:lineRule="auto"/>
      </w:pPr>
    </w:p>
    <w:p w:rsidR="00000000" w:rsidRPr="002A37AF" w:rsidRDefault="00332E40">
      <w:pPr>
        <w:spacing w:line="360" w:lineRule="auto"/>
      </w:pPr>
      <w:r w:rsidRPr="002A37AF">
        <w:rPr>
          <w:u w:val="single"/>
        </w:rPr>
        <w:t xml:space="preserve">Opracowania nt. </w:t>
      </w:r>
      <w:r w:rsidRPr="002A37AF">
        <w:rPr>
          <w:u w:val="single"/>
        </w:rPr>
        <w:t>parytetu</w:t>
      </w:r>
      <w:r w:rsidRPr="002A37AF">
        <w:t>:</w:t>
      </w:r>
    </w:p>
    <w:p w:rsidR="00000000" w:rsidRPr="002A37AF" w:rsidRDefault="00332E40">
      <w:pPr>
        <w:spacing w:line="360" w:lineRule="auto"/>
      </w:pPr>
    </w:p>
    <w:p w:rsidR="00A021AD" w:rsidRPr="002A37AF" w:rsidRDefault="00A021AD">
      <w:pPr>
        <w:numPr>
          <w:ilvl w:val="0"/>
          <w:numId w:val="3"/>
        </w:numPr>
        <w:spacing w:line="360" w:lineRule="auto"/>
      </w:pPr>
      <w:r w:rsidRPr="002A37AF">
        <w:t>Batko-Sonik L</w:t>
      </w:r>
      <w:r>
        <w:t>.:</w:t>
      </w:r>
      <w:r w:rsidRPr="002A37AF">
        <w:t xml:space="preserve"> </w:t>
      </w:r>
      <w:r w:rsidRPr="002A37AF">
        <w:rPr>
          <w:iCs/>
        </w:rPr>
        <w:t xml:space="preserve">Demokracja parytetowa. </w:t>
      </w:r>
      <w:r>
        <w:t>„</w:t>
      </w:r>
      <w:r w:rsidRPr="002A37AF">
        <w:t>Rzeczpospolita</w:t>
      </w:r>
      <w:r>
        <w:t>” 2010, nr 45, s. A12-A13.</w:t>
      </w:r>
    </w:p>
    <w:p w:rsidR="00A021AD" w:rsidRPr="002A37AF" w:rsidRDefault="00A021AD">
      <w:pPr>
        <w:numPr>
          <w:ilvl w:val="0"/>
          <w:numId w:val="3"/>
        </w:numPr>
        <w:spacing w:line="360" w:lineRule="auto"/>
      </w:pPr>
      <w:r w:rsidRPr="002A37AF">
        <w:t>Bobowska M</w:t>
      </w:r>
      <w:r>
        <w:t>.:</w:t>
      </w:r>
      <w:r w:rsidRPr="002A37AF">
        <w:t xml:space="preserve"> </w:t>
      </w:r>
      <w:r w:rsidRPr="002A37AF">
        <w:rPr>
          <w:iCs/>
        </w:rPr>
        <w:t>Czy parytet to dobra rzecz?</w:t>
      </w:r>
      <w:r w:rsidRPr="002A37AF">
        <w:t xml:space="preserve"> </w:t>
      </w:r>
      <w:r>
        <w:t>„</w:t>
      </w:r>
      <w:r w:rsidRPr="002A37AF">
        <w:t>Niedziela</w:t>
      </w:r>
      <w:r>
        <w:t xml:space="preserve">” </w:t>
      </w:r>
      <w:r w:rsidRPr="002A37AF">
        <w:t>2010, nr 11, s. 36</w:t>
      </w:r>
      <w:r>
        <w:t>.</w:t>
      </w:r>
      <w:r w:rsidRPr="002A37AF">
        <w:t xml:space="preserve"> </w:t>
      </w:r>
    </w:p>
    <w:p w:rsidR="00A021AD" w:rsidRPr="002A37AF" w:rsidRDefault="00A021AD">
      <w:pPr>
        <w:numPr>
          <w:ilvl w:val="0"/>
          <w:numId w:val="3"/>
        </w:numPr>
        <w:spacing w:line="360" w:lineRule="auto"/>
      </w:pPr>
      <w:r w:rsidRPr="002A37AF">
        <w:rPr>
          <w:iCs/>
        </w:rPr>
        <w:t>Co to jest parytet?</w:t>
      </w:r>
      <w:r w:rsidRPr="002A37AF">
        <w:t xml:space="preserve"> Warszawa : Sekretariat Pełnomocnika Rządu ds. Równego Statusu Kobiet i Mężczyzn, 2002. </w:t>
      </w:r>
    </w:p>
    <w:p w:rsidR="00A021AD" w:rsidRPr="002A37AF" w:rsidRDefault="00A021AD">
      <w:pPr>
        <w:numPr>
          <w:ilvl w:val="0"/>
          <w:numId w:val="3"/>
        </w:numPr>
        <w:spacing w:line="360" w:lineRule="auto"/>
      </w:pPr>
      <w:proofErr w:type="spellStart"/>
      <w:r w:rsidRPr="002A37AF">
        <w:t>Fuszara</w:t>
      </w:r>
      <w:proofErr w:type="spellEnd"/>
      <w:r w:rsidRPr="002A37AF">
        <w:t xml:space="preserve"> M</w:t>
      </w:r>
      <w:r>
        <w:t>.:</w:t>
      </w:r>
      <w:r w:rsidRPr="002A37AF">
        <w:t xml:space="preserve"> </w:t>
      </w:r>
      <w:r w:rsidRPr="002A37AF">
        <w:rPr>
          <w:iCs/>
        </w:rPr>
        <w:t>Parytet to nie wszystko</w:t>
      </w:r>
      <w:r>
        <w:rPr>
          <w:iCs/>
        </w:rPr>
        <w:t xml:space="preserve"> ;</w:t>
      </w:r>
      <w:r w:rsidRPr="002A37AF">
        <w:t xml:space="preserve"> </w:t>
      </w:r>
      <w:proofErr w:type="spellStart"/>
      <w:r w:rsidRPr="002A37AF">
        <w:t>rozm</w:t>
      </w:r>
      <w:proofErr w:type="spellEnd"/>
      <w:r w:rsidRPr="002A37AF">
        <w:t xml:space="preserve">. </w:t>
      </w:r>
      <w:proofErr w:type="spellStart"/>
      <w:r w:rsidRPr="002A37AF">
        <w:t>przepr</w:t>
      </w:r>
      <w:proofErr w:type="spellEnd"/>
      <w:r w:rsidRPr="002A37AF">
        <w:t xml:space="preserve">. Agata </w:t>
      </w:r>
      <w:proofErr w:type="spellStart"/>
      <w:r w:rsidRPr="002A37AF">
        <w:t>Grabau</w:t>
      </w:r>
      <w:proofErr w:type="spellEnd"/>
      <w:r w:rsidRPr="002A37AF">
        <w:t xml:space="preserve">. </w:t>
      </w:r>
      <w:r>
        <w:t>„</w:t>
      </w:r>
      <w:r w:rsidRPr="002A37AF">
        <w:t>Przegląd</w:t>
      </w:r>
      <w:r>
        <w:t>” 2009, nr 49, s. 14-17.</w:t>
      </w:r>
    </w:p>
    <w:p w:rsidR="00A021AD" w:rsidRPr="002A37AF" w:rsidRDefault="00A021AD">
      <w:pPr>
        <w:numPr>
          <w:ilvl w:val="0"/>
          <w:numId w:val="3"/>
        </w:numPr>
        <w:spacing w:line="360" w:lineRule="auto"/>
      </w:pPr>
      <w:proofErr w:type="spellStart"/>
      <w:r w:rsidRPr="002A37AF">
        <w:t>Grabau</w:t>
      </w:r>
      <w:proofErr w:type="spellEnd"/>
      <w:r w:rsidRPr="002A37AF">
        <w:t xml:space="preserve"> A</w:t>
      </w:r>
      <w:r>
        <w:t>.:</w:t>
      </w:r>
      <w:r w:rsidRPr="002A37AF">
        <w:t xml:space="preserve"> </w:t>
      </w:r>
      <w:r w:rsidRPr="002A37AF">
        <w:rPr>
          <w:iCs/>
        </w:rPr>
        <w:t>Parytet niejedno ma imię.</w:t>
      </w:r>
      <w:r w:rsidRPr="002A37AF">
        <w:t xml:space="preserve"> </w:t>
      </w:r>
      <w:r>
        <w:t>„</w:t>
      </w:r>
      <w:r w:rsidRPr="002A37AF">
        <w:t>Przegląd</w:t>
      </w:r>
      <w:r>
        <w:t>” 2010, nr 8, s. 32-33.</w:t>
      </w:r>
    </w:p>
    <w:p w:rsidR="00A021AD" w:rsidRPr="002A37AF" w:rsidRDefault="00A021AD">
      <w:pPr>
        <w:numPr>
          <w:ilvl w:val="0"/>
          <w:numId w:val="3"/>
        </w:numPr>
        <w:spacing w:line="360" w:lineRule="auto"/>
      </w:pPr>
      <w:r>
        <w:t>Jackowski J.</w:t>
      </w:r>
      <w:r w:rsidRPr="002A37AF">
        <w:t xml:space="preserve"> M</w:t>
      </w:r>
      <w:r>
        <w:t>.:</w:t>
      </w:r>
      <w:r w:rsidRPr="002A37AF">
        <w:t xml:space="preserve"> </w:t>
      </w:r>
      <w:r w:rsidRPr="002A37AF">
        <w:rPr>
          <w:iCs/>
        </w:rPr>
        <w:t>Parytety, czyli współczesna wieża Babel.</w:t>
      </w:r>
      <w:r w:rsidRPr="002A37AF">
        <w:t xml:space="preserve"> </w:t>
      </w:r>
      <w:r>
        <w:t>„</w:t>
      </w:r>
      <w:r w:rsidRPr="002A37AF">
        <w:t>Nasz Dziennik</w:t>
      </w:r>
      <w:r>
        <w:t>” 2009, nr 189, s. 12-13.</w:t>
      </w:r>
    </w:p>
    <w:p w:rsidR="00A021AD" w:rsidRPr="002A37AF" w:rsidRDefault="00A021AD">
      <w:pPr>
        <w:numPr>
          <w:ilvl w:val="0"/>
          <w:numId w:val="3"/>
        </w:numPr>
        <w:spacing w:line="360" w:lineRule="auto"/>
      </w:pPr>
      <w:r w:rsidRPr="002A37AF">
        <w:t>Jędrysik M</w:t>
      </w:r>
      <w:r>
        <w:t>.:</w:t>
      </w:r>
      <w:r w:rsidRPr="002A37AF">
        <w:t xml:space="preserve"> </w:t>
      </w:r>
      <w:r w:rsidRPr="002A37AF">
        <w:rPr>
          <w:iCs/>
        </w:rPr>
        <w:t>Władzy raz zdobytej... : Polska : debata o parytetach.</w:t>
      </w:r>
      <w:r w:rsidRPr="002A37AF">
        <w:t xml:space="preserve"> </w:t>
      </w:r>
      <w:r>
        <w:t>„</w:t>
      </w:r>
      <w:r w:rsidRPr="002A37AF">
        <w:t>Gazeta Wyborcza</w:t>
      </w:r>
      <w:r>
        <w:t>” 2010, nr 49, s. 19.</w:t>
      </w:r>
    </w:p>
    <w:p w:rsidR="00A021AD" w:rsidRPr="002A37AF" w:rsidRDefault="00A021AD">
      <w:pPr>
        <w:numPr>
          <w:ilvl w:val="0"/>
          <w:numId w:val="3"/>
        </w:numPr>
        <w:spacing w:line="360" w:lineRule="auto"/>
      </w:pPr>
      <w:proofErr w:type="spellStart"/>
      <w:r w:rsidRPr="002A37AF">
        <w:t>Kluzik-Rostkowska</w:t>
      </w:r>
      <w:proofErr w:type="spellEnd"/>
      <w:r w:rsidRPr="002A37AF">
        <w:t xml:space="preserve"> J</w:t>
      </w:r>
      <w:r>
        <w:t>.:</w:t>
      </w:r>
      <w:r w:rsidRPr="002A37AF">
        <w:t xml:space="preserve"> </w:t>
      </w:r>
      <w:r w:rsidRPr="002A37AF">
        <w:rPr>
          <w:iCs/>
        </w:rPr>
        <w:t>Nie lękajcie się : sejm o parytetach</w:t>
      </w:r>
      <w:r>
        <w:rPr>
          <w:iCs/>
        </w:rPr>
        <w:t xml:space="preserve"> ;</w:t>
      </w:r>
      <w:r w:rsidRPr="002A37AF">
        <w:t xml:space="preserve"> </w:t>
      </w:r>
      <w:proofErr w:type="spellStart"/>
      <w:r w:rsidRPr="002A37AF">
        <w:t>rozm</w:t>
      </w:r>
      <w:proofErr w:type="spellEnd"/>
      <w:r w:rsidRPr="002A37AF">
        <w:t xml:space="preserve">. </w:t>
      </w:r>
      <w:proofErr w:type="spellStart"/>
      <w:r w:rsidRPr="002A37AF">
        <w:t>przepr</w:t>
      </w:r>
      <w:proofErr w:type="spellEnd"/>
      <w:r w:rsidRPr="002A37AF">
        <w:t xml:space="preserve">. Przemysław Wilczyński. </w:t>
      </w:r>
      <w:r>
        <w:t>„</w:t>
      </w:r>
      <w:r w:rsidRPr="002A37AF">
        <w:t>Tygodnik Powszechny</w:t>
      </w:r>
      <w:r>
        <w:t>” 2010, nr 49, s. 12.</w:t>
      </w:r>
    </w:p>
    <w:p w:rsidR="00A021AD" w:rsidRPr="002A37AF" w:rsidRDefault="00A021AD">
      <w:pPr>
        <w:numPr>
          <w:ilvl w:val="0"/>
          <w:numId w:val="3"/>
        </w:numPr>
        <w:spacing w:line="360" w:lineRule="auto"/>
      </w:pPr>
      <w:r>
        <w:rPr>
          <w:iCs/>
        </w:rPr>
        <w:t xml:space="preserve">Kozłowski M., </w:t>
      </w:r>
      <w:proofErr w:type="spellStart"/>
      <w:r>
        <w:rPr>
          <w:iCs/>
        </w:rPr>
        <w:t>Święćkowska</w:t>
      </w:r>
      <w:proofErr w:type="spellEnd"/>
      <w:r>
        <w:rPr>
          <w:iCs/>
        </w:rPr>
        <w:t xml:space="preserve"> T., </w:t>
      </w:r>
      <w:proofErr w:type="spellStart"/>
      <w:r>
        <w:rPr>
          <w:iCs/>
        </w:rPr>
        <w:t>Szumlewicz</w:t>
      </w:r>
      <w:proofErr w:type="spellEnd"/>
      <w:r>
        <w:rPr>
          <w:iCs/>
        </w:rPr>
        <w:t xml:space="preserve"> P. i in.: </w:t>
      </w:r>
      <w:r w:rsidRPr="002A37AF">
        <w:rPr>
          <w:iCs/>
        </w:rPr>
        <w:t>Szczepionka, sprawiedliwość czy interes elit? : o parytecie</w:t>
      </w:r>
      <w:r>
        <w:rPr>
          <w:iCs/>
        </w:rPr>
        <w:t>.</w:t>
      </w:r>
      <w:r w:rsidRPr="002A37AF">
        <w:rPr>
          <w:iCs/>
        </w:rPr>
        <w:t xml:space="preserve"> </w:t>
      </w:r>
      <w:r>
        <w:rPr>
          <w:iCs/>
        </w:rPr>
        <w:t>„</w:t>
      </w:r>
      <w:r w:rsidRPr="002A37AF">
        <w:t>Bez Dogmatu</w:t>
      </w:r>
      <w:r>
        <w:t>” 2010, n</w:t>
      </w:r>
      <w:r w:rsidRPr="002A37AF">
        <w:t>r 83</w:t>
      </w:r>
      <w:r>
        <w:t xml:space="preserve">, </w:t>
      </w:r>
      <w:r w:rsidRPr="002A37AF">
        <w:t>s. 7-9</w:t>
      </w:r>
      <w:r>
        <w:t>.</w:t>
      </w:r>
      <w:r w:rsidRPr="002A37AF">
        <w:t xml:space="preserve"> </w:t>
      </w:r>
    </w:p>
    <w:p w:rsidR="00A021AD" w:rsidRPr="002A37AF" w:rsidRDefault="00A021AD">
      <w:pPr>
        <w:numPr>
          <w:ilvl w:val="0"/>
          <w:numId w:val="3"/>
        </w:numPr>
        <w:spacing w:line="360" w:lineRule="auto"/>
      </w:pPr>
      <w:r w:rsidRPr="002A37AF">
        <w:t>Milewicz E</w:t>
      </w:r>
      <w:r>
        <w:t>.:</w:t>
      </w:r>
      <w:r w:rsidRPr="002A37AF">
        <w:t xml:space="preserve"> </w:t>
      </w:r>
      <w:r w:rsidRPr="002A37AF">
        <w:rPr>
          <w:iCs/>
        </w:rPr>
        <w:t>Polityk nie ma płci : dyskusja o parytecie.</w:t>
      </w:r>
      <w:r w:rsidRPr="002A37AF">
        <w:t xml:space="preserve"> </w:t>
      </w:r>
      <w:r>
        <w:t>„</w:t>
      </w:r>
      <w:r w:rsidRPr="002A37AF">
        <w:t>Gazeta Wyborcza</w:t>
      </w:r>
      <w:r>
        <w:t>” 2009, nr 181, s. 15.</w:t>
      </w:r>
    </w:p>
    <w:p w:rsidR="00A021AD" w:rsidRPr="002A37AF" w:rsidRDefault="00A021AD">
      <w:pPr>
        <w:numPr>
          <w:ilvl w:val="0"/>
          <w:numId w:val="3"/>
        </w:numPr>
        <w:spacing w:line="360" w:lineRule="auto"/>
      </w:pPr>
      <w:proofErr w:type="spellStart"/>
      <w:r w:rsidRPr="002A37AF">
        <w:t>Monkos</w:t>
      </w:r>
      <w:proofErr w:type="spellEnd"/>
      <w:r w:rsidRPr="002A37AF">
        <w:t xml:space="preserve"> A</w:t>
      </w:r>
      <w:r>
        <w:t>.:</w:t>
      </w:r>
      <w:r w:rsidRPr="002A37AF">
        <w:t xml:space="preserve"> </w:t>
      </w:r>
      <w:r w:rsidRPr="002A37AF">
        <w:rPr>
          <w:iCs/>
        </w:rPr>
        <w:t>Parytet skłócił kobiety.</w:t>
      </w:r>
      <w:r w:rsidRPr="002A37AF">
        <w:t xml:space="preserve"> </w:t>
      </w:r>
      <w:r>
        <w:t>„</w:t>
      </w:r>
      <w:r w:rsidRPr="002A37AF">
        <w:t>Dziennik Gazeta Prawna</w:t>
      </w:r>
      <w:r>
        <w:t>”</w:t>
      </w:r>
      <w:r w:rsidRPr="002A37AF">
        <w:t xml:space="preserve"> 2009, nr 254, s. A2</w:t>
      </w:r>
      <w:r>
        <w:t>.</w:t>
      </w:r>
      <w:r w:rsidRPr="002A37AF">
        <w:t xml:space="preserve"> </w:t>
      </w:r>
    </w:p>
    <w:p w:rsidR="00A021AD" w:rsidRPr="002A37AF" w:rsidRDefault="00A021AD">
      <w:pPr>
        <w:numPr>
          <w:ilvl w:val="0"/>
          <w:numId w:val="3"/>
        </w:numPr>
        <w:spacing w:line="360" w:lineRule="auto"/>
      </w:pPr>
      <w:r w:rsidRPr="002A37AF">
        <w:rPr>
          <w:iCs/>
        </w:rPr>
        <w:t>Nie chcemy parytetów! : list otwarty.</w:t>
      </w:r>
      <w:r>
        <w:t xml:space="preserve"> „</w:t>
      </w:r>
      <w:r w:rsidRPr="002A37AF">
        <w:t>Gazeta Wyborcza</w:t>
      </w:r>
      <w:r>
        <w:t>”</w:t>
      </w:r>
      <w:r w:rsidRPr="002A37AF">
        <w:t xml:space="preserve"> 2009, nr 160, s. 23</w:t>
      </w:r>
      <w:r>
        <w:t>.</w:t>
      </w:r>
      <w:r w:rsidRPr="002A37AF">
        <w:t xml:space="preserve"> </w:t>
      </w:r>
    </w:p>
    <w:p w:rsidR="00A021AD" w:rsidRPr="002A37AF" w:rsidRDefault="00A021AD">
      <w:pPr>
        <w:numPr>
          <w:ilvl w:val="0"/>
          <w:numId w:val="3"/>
        </w:numPr>
        <w:spacing w:line="360" w:lineRule="auto"/>
      </w:pPr>
      <w:r w:rsidRPr="002A37AF">
        <w:rPr>
          <w:iCs/>
        </w:rPr>
        <w:t xml:space="preserve">Nie chcemy parytetów! </w:t>
      </w:r>
      <w:r>
        <w:t>„</w:t>
      </w:r>
      <w:r w:rsidRPr="002A37AF">
        <w:t>Rzeczpospolita</w:t>
      </w:r>
      <w:r>
        <w:t>”</w:t>
      </w:r>
      <w:r w:rsidRPr="002A37AF">
        <w:t xml:space="preserve"> 2009, nr 160, s. A14-A15</w:t>
      </w:r>
      <w:r>
        <w:t>.</w:t>
      </w:r>
      <w:r w:rsidRPr="002A37AF">
        <w:t xml:space="preserve"> </w:t>
      </w:r>
    </w:p>
    <w:p w:rsidR="00A021AD" w:rsidRDefault="00A021AD" w:rsidP="0013302B">
      <w:pPr>
        <w:numPr>
          <w:ilvl w:val="0"/>
          <w:numId w:val="3"/>
        </w:numPr>
        <w:spacing w:line="360" w:lineRule="auto"/>
      </w:pPr>
      <w:r>
        <w:t>Nowicka W.:</w:t>
      </w:r>
      <w:r w:rsidRPr="002A37AF">
        <w:t xml:space="preserve"> </w:t>
      </w:r>
      <w:r w:rsidRPr="0013302B">
        <w:rPr>
          <w:iCs/>
        </w:rPr>
        <w:t>Nie chcemy kobiet zmuszać</w:t>
      </w:r>
      <w:r w:rsidRPr="002A37AF">
        <w:t xml:space="preserve">. </w:t>
      </w:r>
      <w:r>
        <w:t>„</w:t>
      </w:r>
      <w:r w:rsidRPr="002A37AF">
        <w:t>Gazeta Wyborcza</w:t>
      </w:r>
      <w:r>
        <w:t>”</w:t>
      </w:r>
      <w:r w:rsidRPr="002A37AF">
        <w:t xml:space="preserve"> 2009, nr 174, s. 21</w:t>
      </w:r>
      <w:r>
        <w:t xml:space="preserve">. </w:t>
      </w:r>
    </w:p>
    <w:p w:rsidR="00A021AD" w:rsidRPr="002A37AF" w:rsidRDefault="00A021AD" w:rsidP="0013302B">
      <w:pPr>
        <w:numPr>
          <w:ilvl w:val="0"/>
          <w:numId w:val="3"/>
        </w:numPr>
        <w:spacing w:line="360" w:lineRule="auto"/>
      </w:pPr>
      <w:r w:rsidRPr="0013302B">
        <w:rPr>
          <w:iCs/>
        </w:rPr>
        <w:t>Parytety: droga do równości czy regres demokracji : Monika Michaliszyn, Kazimiera Szczuka, Magdalena Środa i Liliana Sonik spierały się w redakcji DGP o to, cz</w:t>
      </w:r>
      <w:r>
        <w:rPr>
          <w:iCs/>
        </w:rPr>
        <w:t>y parytety są dla kobiet szansą ;</w:t>
      </w:r>
      <w:r w:rsidRPr="002A37AF">
        <w:t xml:space="preserve"> </w:t>
      </w:r>
      <w:proofErr w:type="spellStart"/>
      <w:r w:rsidRPr="002A37AF">
        <w:t>rozm</w:t>
      </w:r>
      <w:proofErr w:type="spellEnd"/>
      <w:r w:rsidRPr="002A37AF">
        <w:t xml:space="preserve">. </w:t>
      </w:r>
      <w:proofErr w:type="spellStart"/>
      <w:r w:rsidRPr="002A37AF">
        <w:t>przepr</w:t>
      </w:r>
      <w:proofErr w:type="spellEnd"/>
      <w:r w:rsidRPr="002A37AF">
        <w:t xml:space="preserve">. Renata Kim, Anna </w:t>
      </w:r>
      <w:proofErr w:type="spellStart"/>
      <w:r w:rsidRPr="002A37AF">
        <w:t>Monkos</w:t>
      </w:r>
      <w:proofErr w:type="spellEnd"/>
      <w:r w:rsidRPr="002A37AF">
        <w:t xml:space="preserve">. </w:t>
      </w:r>
      <w:r>
        <w:t>„</w:t>
      </w:r>
      <w:r w:rsidRPr="002A37AF">
        <w:t>Dziennik Gazeta Prawna</w:t>
      </w:r>
      <w:r>
        <w:t>”</w:t>
      </w:r>
      <w:r w:rsidRPr="002A37AF">
        <w:t xml:space="preserve"> 2010, nr 12, s. A14-A15</w:t>
      </w:r>
      <w:r>
        <w:t>.</w:t>
      </w:r>
      <w:r w:rsidRPr="002A37AF">
        <w:t xml:space="preserve"> </w:t>
      </w:r>
    </w:p>
    <w:p w:rsidR="00A021AD" w:rsidRPr="002A37AF" w:rsidRDefault="00A021AD">
      <w:pPr>
        <w:numPr>
          <w:ilvl w:val="0"/>
          <w:numId w:val="3"/>
        </w:numPr>
        <w:spacing w:line="360" w:lineRule="auto"/>
      </w:pPr>
      <w:r>
        <w:t>Radziszewska E.:</w:t>
      </w:r>
      <w:r w:rsidRPr="002A37AF">
        <w:t xml:space="preserve"> </w:t>
      </w:r>
      <w:r w:rsidRPr="002A37AF">
        <w:rPr>
          <w:iCs/>
        </w:rPr>
        <w:t>Parytety to mydlenie oczu</w:t>
      </w:r>
      <w:r>
        <w:rPr>
          <w:iCs/>
        </w:rPr>
        <w:t xml:space="preserve"> ;</w:t>
      </w:r>
      <w:r w:rsidRPr="002A37AF">
        <w:t xml:space="preserve"> </w:t>
      </w:r>
      <w:proofErr w:type="spellStart"/>
      <w:r w:rsidRPr="002A37AF">
        <w:t>roz</w:t>
      </w:r>
      <w:r>
        <w:t>m</w:t>
      </w:r>
      <w:proofErr w:type="spellEnd"/>
      <w:r>
        <w:t xml:space="preserve">. </w:t>
      </w:r>
      <w:proofErr w:type="spellStart"/>
      <w:r>
        <w:t>przepr</w:t>
      </w:r>
      <w:proofErr w:type="spellEnd"/>
      <w:r>
        <w:t xml:space="preserve">. Małgorzata </w:t>
      </w:r>
      <w:proofErr w:type="spellStart"/>
      <w:r>
        <w:t>Subotić</w:t>
      </w:r>
      <w:proofErr w:type="spellEnd"/>
      <w:r>
        <w:t xml:space="preserve">. </w:t>
      </w:r>
      <w:r>
        <w:lastRenderedPageBreak/>
        <w:t>„</w:t>
      </w:r>
      <w:r w:rsidRPr="002A37AF">
        <w:t>Rzeczpospolita</w:t>
      </w:r>
      <w:r>
        <w:t>”</w:t>
      </w:r>
      <w:r w:rsidRPr="002A37AF">
        <w:t xml:space="preserve"> 2010, nr 38, s. A3</w:t>
      </w:r>
      <w:r>
        <w:t>.</w:t>
      </w:r>
      <w:r w:rsidRPr="002A37AF">
        <w:t xml:space="preserve"> </w:t>
      </w:r>
    </w:p>
    <w:p w:rsidR="00A021AD" w:rsidRPr="002A37AF" w:rsidRDefault="00A021AD">
      <w:pPr>
        <w:numPr>
          <w:ilvl w:val="0"/>
          <w:numId w:val="3"/>
        </w:numPr>
        <w:spacing w:line="360" w:lineRule="auto"/>
      </w:pPr>
      <w:r w:rsidRPr="002A37AF">
        <w:t>Skotnicki K</w:t>
      </w:r>
      <w:r>
        <w:t>.,</w:t>
      </w:r>
      <w:r w:rsidRPr="002A37AF">
        <w:t xml:space="preserve"> Szmyt A</w:t>
      </w:r>
      <w:r>
        <w:t>.</w:t>
      </w:r>
      <w:r w:rsidRPr="002A37AF">
        <w:t>, Wieruszewski R</w:t>
      </w:r>
      <w:r>
        <w:t xml:space="preserve">.: </w:t>
      </w:r>
      <w:r w:rsidRPr="002A37AF">
        <w:t xml:space="preserve"> </w:t>
      </w:r>
      <w:r w:rsidRPr="002A37AF">
        <w:rPr>
          <w:iCs/>
        </w:rPr>
        <w:t>[Opinie] w sprawie wprowadzenia parytetu płci na listach wyborczych.</w:t>
      </w:r>
      <w:r>
        <w:t xml:space="preserve"> „</w:t>
      </w:r>
      <w:r w:rsidRPr="002A37AF">
        <w:t>Przegląd Sejmowy</w:t>
      </w:r>
      <w:r>
        <w:t>” 2010,</w:t>
      </w:r>
      <w:r w:rsidRPr="002A37AF">
        <w:t xml:space="preserve"> R. 18, nr 3, s. 127-146</w:t>
      </w:r>
      <w:r>
        <w:t>.</w:t>
      </w:r>
      <w:r w:rsidRPr="002A37AF">
        <w:t xml:space="preserve"> </w:t>
      </w:r>
    </w:p>
    <w:p w:rsidR="00A021AD" w:rsidRPr="002A37AF" w:rsidRDefault="00A021AD">
      <w:pPr>
        <w:numPr>
          <w:ilvl w:val="0"/>
          <w:numId w:val="3"/>
        </w:numPr>
        <w:spacing w:line="360" w:lineRule="auto"/>
      </w:pPr>
      <w:r w:rsidRPr="002A37AF">
        <w:t>Stylińska T</w:t>
      </w:r>
      <w:r>
        <w:t>.:</w:t>
      </w:r>
      <w:r w:rsidRPr="002A37AF">
        <w:t xml:space="preserve"> </w:t>
      </w:r>
      <w:r w:rsidRPr="002A37AF">
        <w:rPr>
          <w:iCs/>
        </w:rPr>
        <w:t>Zabawa w kwoty : kobiety w polityce.</w:t>
      </w:r>
      <w:r w:rsidRPr="002A37AF">
        <w:t xml:space="preserve"> </w:t>
      </w:r>
      <w:r>
        <w:t>„</w:t>
      </w:r>
      <w:r w:rsidRPr="002A37AF">
        <w:t>Tygodnik Powszechny</w:t>
      </w:r>
      <w:r>
        <w:t>” 2009, nr 31, s. 29.</w:t>
      </w:r>
    </w:p>
    <w:p w:rsidR="00A021AD" w:rsidRPr="002A37AF" w:rsidRDefault="00A021AD">
      <w:pPr>
        <w:numPr>
          <w:ilvl w:val="0"/>
          <w:numId w:val="3"/>
        </w:numPr>
        <w:spacing w:line="360" w:lineRule="auto"/>
      </w:pPr>
      <w:r w:rsidRPr="002A37AF">
        <w:t>Śledzińska-Simon A</w:t>
      </w:r>
      <w:r>
        <w:t>.</w:t>
      </w:r>
      <w:r w:rsidRPr="002A37AF">
        <w:t xml:space="preserve"> M.</w:t>
      </w:r>
      <w:r>
        <w:t>:</w:t>
      </w:r>
      <w:r w:rsidRPr="002A37AF">
        <w:t xml:space="preserve"> </w:t>
      </w:r>
      <w:r w:rsidRPr="002A37AF">
        <w:rPr>
          <w:iCs/>
        </w:rPr>
        <w:t>Dajcie im szansę : o parytetach raz jeszcze.</w:t>
      </w:r>
      <w:r w:rsidRPr="002A37AF">
        <w:t xml:space="preserve"> </w:t>
      </w:r>
      <w:r>
        <w:t>„</w:t>
      </w:r>
      <w:r w:rsidRPr="002A37AF">
        <w:t>Przegląd Powszechny</w:t>
      </w:r>
      <w:r>
        <w:t xml:space="preserve">” 2010, </w:t>
      </w:r>
      <w:r w:rsidRPr="002A37AF">
        <w:t xml:space="preserve"> R. 127, nr 5</w:t>
      </w:r>
      <w:r>
        <w:t>, s. 30-37.</w:t>
      </w:r>
    </w:p>
    <w:p w:rsidR="00A021AD" w:rsidRPr="002A37AF" w:rsidRDefault="00A021AD">
      <w:pPr>
        <w:numPr>
          <w:ilvl w:val="0"/>
          <w:numId w:val="3"/>
        </w:numPr>
        <w:spacing w:line="360" w:lineRule="auto"/>
      </w:pPr>
      <w:r w:rsidRPr="002A37AF">
        <w:t>Środa M</w:t>
      </w:r>
      <w:r>
        <w:t xml:space="preserve">.: </w:t>
      </w:r>
      <w:r w:rsidRPr="002A37AF">
        <w:rPr>
          <w:iCs/>
        </w:rPr>
        <w:t>Parytety, parytety...</w:t>
      </w:r>
      <w:r w:rsidRPr="002A37AF">
        <w:t xml:space="preserve"> </w:t>
      </w:r>
      <w:r>
        <w:t>„</w:t>
      </w:r>
      <w:r w:rsidRPr="002A37AF">
        <w:t>Newsweek Polska</w:t>
      </w:r>
      <w:r>
        <w:t>” 2009, nr 44, dod. „</w:t>
      </w:r>
      <w:r w:rsidRPr="002A37AF">
        <w:t>Kobieta</w:t>
      </w:r>
      <w:r>
        <w:t>”, s. 12-1.</w:t>
      </w:r>
      <w:r w:rsidRPr="002A37AF">
        <w:t xml:space="preserve"> </w:t>
      </w:r>
    </w:p>
    <w:p w:rsidR="00A021AD" w:rsidRDefault="00A021AD" w:rsidP="00A021AD">
      <w:pPr>
        <w:numPr>
          <w:ilvl w:val="0"/>
          <w:numId w:val="3"/>
        </w:numPr>
        <w:spacing w:line="360" w:lineRule="auto"/>
      </w:pPr>
      <w:r w:rsidRPr="002A37AF">
        <w:t>Środa M</w:t>
      </w:r>
      <w:r>
        <w:t xml:space="preserve">.: </w:t>
      </w:r>
      <w:r w:rsidRPr="00A021AD">
        <w:rPr>
          <w:iCs/>
        </w:rPr>
        <w:t xml:space="preserve">Równe dziś czy za sto lat? </w:t>
      </w:r>
      <w:proofErr w:type="spellStart"/>
      <w:r w:rsidRPr="002A37AF">
        <w:t>rozm</w:t>
      </w:r>
      <w:proofErr w:type="spellEnd"/>
      <w:r w:rsidRPr="002A37AF">
        <w:t xml:space="preserve">. </w:t>
      </w:r>
      <w:proofErr w:type="spellStart"/>
      <w:r w:rsidRPr="002A37AF">
        <w:t>przepr</w:t>
      </w:r>
      <w:proofErr w:type="spellEnd"/>
      <w:r w:rsidRPr="002A37AF">
        <w:t xml:space="preserve">. Ewa </w:t>
      </w:r>
      <w:proofErr w:type="spellStart"/>
      <w:r w:rsidRPr="002A37AF">
        <w:t>Rosolak</w:t>
      </w:r>
      <w:proofErr w:type="spellEnd"/>
      <w:r w:rsidRPr="002A37AF">
        <w:t xml:space="preserve">. </w:t>
      </w:r>
      <w:r>
        <w:t>„</w:t>
      </w:r>
      <w:r w:rsidRPr="002A37AF">
        <w:t>Trybuna</w:t>
      </w:r>
      <w:r>
        <w:t xml:space="preserve">” 2009, nr 177, s. 2. </w:t>
      </w:r>
    </w:p>
    <w:p w:rsidR="00A021AD" w:rsidRPr="002A37AF" w:rsidRDefault="00A021AD" w:rsidP="00A021AD">
      <w:pPr>
        <w:numPr>
          <w:ilvl w:val="0"/>
          <w:numId w:val="3"/>
        </w:numPr>
        <w:spacing w:line="360" w:lineRule="auto"/>
      </w:pPr>
      <w:proofErr w:type="spellStart"/>
      <w:r w:rsidRPr="002A37AF">
        <w:t>Winczorek</w:t>
      </w:r>
      <w:proofErr w:type="spellEnd"/>
      <w:r w:rsidRPr="002A37AF">
        <w:t xml:space="preserve"> P</w:t>
      </w:r>
      <w:r>
        <w:t>.:</w:t>
      </w:r>
      <w:r w:rsidRPr="002A37AF">
        <w:t xml:space="preserve"> </w:t>
      </w:r>
      <w:r w:rsidRPr="00A021AD">
        <w:rPr>
          <w:iCs/>
        </w:rPr>
        <w:t>Nie taki parytet straszny.</w:t>
      </w:r>
      <w:r w:rsidRPr="002A37AF">
        <w:t xml:space="preserve"> </w:t>
      </w:r>
      <w:r>
        <w:t>„</w:t>
      </w:r>
      <w:r w:rsidRPr="002A37AF">
        <w:t>Rzeczpospolita</w:t>
      </w:r>
      <w:r>
        <w:t>”</w:t>
      </w:r>
      <w:r w:rsidRPr="002A37AF">
        <w:t xml:space="preserve"> 2009, nr 176, s. A14. </w:t>
      </w:r>
    </w:p>
    <w:p w:rsidR="00A021AD" w:rsidRPr="002A37AF" w:rsidRDefault="00A021AD">
      <w:pPr>
        <w:numPr>
          <w:ilvl w:val="0"/>
          <w:numId w:val="3"/>
        </w:numPr>
        <w:spacing w:line="360" w:lineRule="auto"/>
      </w:pPr>
      <w:proofErr w:type="spellStart"/>
      <w:r w:rsidRPr="002A37AF">
        <w:t>Zgliczyński</w:t>
      </w:r>
      <w:proofErr w:type="spellEnd"/>
      <w:r w:rsidRPr="002A37AF">
        <w:t xml:space="preserve"> S</w:t>
      </w:r>
      <w:r>
        <w:t>.:</w:t>
      </w:r>
      <w:r w:rsidRPr="00A021AD">
        <w:rPr>
          <w:iCs/>
        </w:rPr>
        <w:t xml:space="preserve"> Parytet, czyli jak zamknąć usta kobietom : emancypacja przez przemilczenie</w:t>
      </w:r>
      <w:r w:rsidRPr="002A37AF">
        <w:rPr>
          <w:iCs/>
        </w:rPr>
        <w:t>.</w:t>
      </w:r>
      <w:r w:rsidRPr="002A37AF">
        <w:t xml:space="preserve"> </w:t>
      </w:r>
      <w:r>
        <w:t>„</w:t>
      </w:r>
      <w:proofErr w:type="spellStart"/>
      <w:r w:rsidRPr="002A37AF">
        <w:t>Le</w:t>
      </w:r>
      <w:proofErr w:type="spellEnd"/>
      <w:r w:rsidRPr="002A37AF">
        <w:t xml:space="preserve"> </w:t>
      </w:r>
      <w:proofErr w:type="spellStart"/>
      <w:r w:rsidRPr="002A37AF">
        <w:t>Monde</w:t>
      </w:r>
      <w:proofErr w:type="spellEnd"/>
      <w:r w:rsidRPr="002A37AF">
        <w:t xml:space="preserve"> </w:t>
      </w:r>
      <w:proofErr w:type="spellStart"/>
      <w:r w:rsidRPr="002A37AF">
        <w:t>Diplomatique</w:t>
      </w:r>
      <w:proofErr w:type="spellEnd"/>
      <w:r>
        <w:t>” (Ed. polska) 2009, nr 8, s. 3.</w:t>
      </w:r>
    </w:p>
    <w:p w:rsidR="00000000" w:rsidRPr="002A37AF" w:rsidRDefault="00332E40">
      <w:pPr>
        <w:spacing w:line="360" w:lineRule="auto"/>
      </w:pPr>
    </w:p>
    <w:p w:rsidR="00332E40" w:rsidRPr="002A37AF" w:rsidRDefault="00332E40">
      <w:pPr>
        <w:spacing w:line="360" w:lineRule="auto"/>
      </w:pPr>
    </w:p>
    <w:sectPr w:rsidR="00332E40" w:rsidRPr="002A37AF"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enSymbol">
    <w:altName w:val="Arial Unicode MS"/>
    <w:charset w:val="EE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/>
  <w:stylePaneFormatFilter w:val="000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2A37AF"/>
    <w:rsid w:val="0013302B"/>
    <w:rsid w:val="002A37AF"/>
    <w:rsid w:val="00332E40"/>
    <w:rsid w:val="00A021AD"/>
    <w:rsid w:val="00B83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/>
    </w:rPr>
  </w:style>
  <w:style w:type="character" w:default="1" w:styleId="Domylnaczcionkaakapitu">
    <w:name w:val="Default Paragraph Font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Znakinumeracji">
    <w:name w:val="Znaki numeracji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1034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Nawrocka</dc:creator>
  <cp:lastModifiedBy>sbulak</cp:lastModifiedBy>
  <cp:revision>2</cp:revision>
  <cp:lastPrinted>1601-01-01T00:00:00Z</cp:lastPrinted>
  <dcterms:created xsi:type="dcterms:W3CDTF">2024-06-18T13:21:00Z</dcterms:created>
  <dcterms:modified xsi:type="dcterms:W3CDTF">2024-06-18T13:21:00Z</dcterms:modified>
</cp:coreProperties>
</file>