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B6" w:rsidRPr="00233B2A" w:rsidRDefault="002D4D70" w:rsidP="003D41DB">
      <w:pPr>
        <w:pStyle w:val="Standard"/>
        <w:jc w:val="center"/>
        <w:rPr>
          <w:b/>
          <w:bCs/>
          <w:lang w:val="pl-PL"/>
        </w:rPr>
      </w:pPr>
      <w:r w:rsidRPr="00233B2A">
        <w:rPr>
          <w:b/>
          <w:bCs/>
          <w:lang w:val="pl-PL"/>
        </w:rPr>
        <w:t>UE wobec konfliktu palestyńsko-izraelskiego</w:t>
      </w:r>
    </w:p>
    <w:p w:rsidR="00DE61B6" w:rsidRPr="00233B2A" w:rsidRDefault="00DE61B6" w:rsidP="00C46363">
      <w:pPr>
        <w:pStyle w:val="Standard"/>
        <w:rPr>
          <w:color w:val="000000"/>
          <w:lang w:val="pl-PL"/>
        </w:rPr>
      </w:pP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lang w:val="pl-PL"/>
        </w:rPr>
      </w:pPr>
      <w:r w:rsidRPr="00233B2A">
        <w:rPr>
          <w:rStyle w:val="StrongEmphasis"/>
          <w:b w:val="0"/>
          <w:bCs w:val="0"/>
          <w:color w:val="000000"/>
          <w:lang w:val="pl-PL"/>
        </w:rPr>
        <w:t>Bensimon D., Erra E.</w:t>
      </w:r>
      <w:r w:rsidR="00233B2A">
        <w:rPr>
          <w:rStyle w:val="StrongEmphasis"/>
          <w:b w:val="0"/>
          <w:bCs w:val="0"/>
          <w:color w:val="000000"/>
          <w:lang w:val="pl-PL"/>
        </w:rPr>
        <w:t>:</w:t>
      </w:r>
      <w:r w:rsidRPr="00233B2A">
        <w:rPr>
          <w:rStyle w:val="StrongEmphasis"/>
          <w:b w:val="0"/>
          <w:bCs w:val="0"/>
          <w:color w:val="000000"/>
          <w:lang w:val="pl-PL"/>
        </w:rPr>
        <w:t xml:space="preserve"> </w:t>
      </w:r>
      <w:r w:rsidRPr="00233B2A">
        <w:rPr>
          <w:rStyle w:val="StrongEmphasis"/>
          <w:b w:val="0"/>
          <w:bCs w:val="0"/>
          <w:iCs/>
          <w:color w:val="000000"/>
          <w:lang w:val="pl-PL"/>
        </w:rPr>
        <w:t>Żydzi i Arabowie. Historia współczesnego Izraela</w:t>
      </w:r>
      <w:r w:rsidRPr="00233B2A">
        <w:rPr>
          <w:rStyle w:val="StrongEmphasis"/>
          <w:b w:val="0"/>
          <w:bCs w:val="0"/>
          <w:color w:val="000000"/>
          <w:lang w:val="pl-PL"/>
        </w:rPr>
        <w:t>. Warszawa</w:t>
      </w:r>
      <w:r w:rsidR="00233B2A">
        <w:rPr>
          <w:rStyle w:val="StrongEmphasis"/>
          <w:b w:val="0"/>
          <w:bCs w:val="0"/>
          <w:color w:val="000000"/>
          <w:lang w:val="pl-PL"/>
        </w:rPr>
        <w:t xml:space="preserve"> </w:t>
      </w:r>
      <w:r w:rsidR="00233B2A" w:rsidRPr="00233B2A">
        <w:rPr>
          <w:rStyle w:val="StrongEmphasis"/>
          <w:b w:val="0"/>
          <w:bCs w:val="0"/>
          <w:color w:val="000000"/>
          <w:lang w:val="pl-PL"/>
        </w:rPr>
        <w:t>: Wydawnictwo Cyklady</w:t>
      </w:r>
      <w:r w:rsidR="00233B2A">
        <w:rPr>
          <w:rStyle w:val="StrongEmphasis"/>
          <w:b w:val="0"/>
          <w:bCs w:val="0"/>
          <w:color w:val="000000"/>
          <w:lang w:val="pl-PL"/>
        </w:rPr>
        <w:t>,</w:t>
      </w:r>
      <w:r w:rsidRPr="00233B2A">
        <w:rPr>
          <w:rStyle w:val="StrongEmphasis"/>
          <w:b w:val="0"/>
          <w:bCs w:val="0"/>
          <w:color w:val="000000"/>
          <w:lang w:val="pl-PL"/>
        </w:rPr>
        <w:t xml:space="preserve"> 2000.</w:t>
      </w:r>
    </w:p>
    <w:p w:rsidR="00DE61B6" w:rsidRPr="00233B2A" w:rsidRDefault="00DE61B6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lang w:val="pl-PL"/>
        </w:rPr>
      </w:pPr>
      <w:hyperlink r:id="rId8" w:history="1">
        <w:r w:rsidR="00233B2A">
          <w:rPr>
            <w:color w:val="000000"/>
            <w:lang w:val="pl-PL"/>
          </w:rPr>
          <w:t>Bojko K.:</w:t>
        </w:r>
        <w:r w:rsidR="002D4D70" w:rsidRPr="00233B2A">
          <w:rPr>
            <w:color w:val="000000"/>
            <w:lang w:val="pl-PL"/>
          </w:rPr>
          <w:t xml:space="preserve"> </w:t>
        </w:r>
      </w:hyperlink>
      <w:r w:rsidR="002D4D70" w:rsidRPr="00233B2A">
        <w:rPr>
          <w:iCs/>
          <w:color w:val="000000"/>
          <w:lang w:val="pl-PL"/>
        </w:rPr>
        <w:t>Stosunki Izraela z Unią Europejską w kontekście procesu pokojowego na Bliskim Wschodzie</w:t>
      </w:r>
      <w:r w:rsidR="00233B2A">
        <w:rPr>
          <w:iCs/>
          <w:color w:val="000000"/>
          <w:lang w:val="pl-PL"/>
        </w:rPr>
        <w:t>.</w:t>
      </w:r>
      <w:r w:rsidR="004255CA" w:rsidRPr="00233B2A">
        <w:rPr>
          <w:color w:val="000000"/>
          <w:lang w:val="pl-PL"/>
        </w:rPr>
        <w:t xml:space="preserve"> „Ze</w:t>
      </w:r>
      <w:r w:rsidR="002D4D70" w:rsidRPr="00233B2A">
        <w:rPr>
          <w:color w:val="000000"/>
          <w:lang w:val="pl-PL"/>
        </w:rPr>
        <w:t>szyty Akademii Dyplomatycz</w:t>
      </w:r>
      <w:r w:rsidR="00233B2A">
        <w:rPr>
          <w:color w:val="000000"/>
          <w:lang w:val="pl-PL"/>
        </w:rPr>
        <w:t>nej”</w:t>
      </w:r>
      <w:r w:rsidR="002D4D70" w:rsidRPr="00233B2A">
        <w:rPr>
          <w:color w:val="000000"/>
          <w:lang w:val="pl-PL"/>
        </w:rPr>
        <w:t xml:space="preserve"> 2003, nr 6.</w:t>
      </w:r>
    </w:p>
    <w:p w:rsidR="00DE61B6" w:rsidRPr="00233B2A" w:rsidRDefault="00DE61B6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lang w:val="pl-PL"/>
        </w:rPr>
      </w:pPr>
      <w:hyperlink r:id="rId9" w:history="1"/>
      <w:r w:rsidR="00233B2A">
        <w:rPr>
          <w:lang w:val="pl-PL"/>
        </w:rPr>
        <w:t>Bojko K., Góra M.:</w:t>
      </w:r>
      <w:r w:rsidR="002D4D70" w:rsidRPr="00233B2A">
        <w:rPr>
          <w:lang w:val="pl-PL"/>
        </w:rPr>
        <w:t xml:space="preserve"> </w:t>
      </w:r>
      <w:r w:rsidR="002D4D70" w:rsidRPr="00233B2A">
        <w:rPr>
          <w:iCs/>
          <w:lang w:val="pl-PL"/>
        </w:rPr>
        <w:t>Wybrane aspekty polityki Izraela, Stanów Zjednoczonych i Unii Europejskiej wobec Palestyńskiej Władzy Narodowej 2000-2007.</w:t>
      </w:r>
      <w:r w:rsidR="002D4D70" w:rsidRPr="00233B2A">
        <w:rPr>
          <w:lang w:val="pl-PL"/>
        </w:rPr>
        <w:t xml:space="preserve"> Kraków </w:t>
      </w:r>
      <w:r w:rsidR="00233B2A">
        <w:rPr>
          <w:lang w:val="pl-PL"/>
        </w:rPr>
        <w:t xml:space="preserve">: </w:t>
      </w:r>
      <w:r w:rsidR="00233B2A" w:rsidRPr="00233B2A">
        <w:rPr>
          <w:lang w:val="pl-PL"/>
        </w:rPr>
        <w:t>Księgarnia Akademicka</w:t>
      </w:r>
      <w:r w:rsidR="00233B2A">
        <w:rPr>
          <w:lang w:val="pl-PL"/>
        </w:rPr>
        <w:t>,</w:t>
      </w:r>
      <w:r w:rsidR="00233B2A" w:rsidRPr="00233B2A">
        <w:rPr>
          <w:lang w:val="pl-PL"/>
        </w:rPr>
        <w:t xml:space="preserve"> </w:t>
      </w:r>
      <w:r w:rsidR="002D4D70" w:rsidRPr="00233B2A">
        <w:rPr>
          <w:lang w:val="pl-PL"/>
        </w:rPr>
        <w:t>2007.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lang w:val="pl-PL"/>
        </w:rPr>
      </w:pPr>
      <w:r w:rsidRPr="00233B2A">
        <w:rPr>
          <w:color w:val="000000"/>
          <w:lang w:val="pl-PL"/>
        </w:rPr>
        <w:t>Borkowski P.J.</w:t>
      </w:r>
      <w:r w:rsidR="00233B2A">
        <w:rPr>
          <w:color w:val="000000"/>
          <w:lang w:val="pl-PL"/>
        </w:rPr>
        <w:t>:</w:t>
      </w:r>
      <w:r w:rsidRPr="00233B2A">
        <w:rPr>
          <w:color w:val="000000"/>
          <w:lang w:val="pl-PL"/>
        </w:rPr>
        <w:t xml:space="preserve"> </w:t>
      </w:r>
      <w:r w:rsidRPr="00233B2A">
        <w:rPr>
          <w:iCs/>
          <w:color w:val="000000"/>
          <w:lang w:val="pl-PL"/>
        </w:rPr>
        <w:t>Polity</w:t>
      </w:r>
      <w:r w:rsidR="00233B2A">
        <w:rPr>
          <w:iCs/>
          <w:color w:val="000000"/>
          <w:lang w:val="pl-PL"/>
        </w:rPr>
        <w:t>ka sąsiedztwa Unii Europejskiej.</w:t>
      </w:r>
      <w:r w:rsidRPr="00233B2A">
        <w:rPr>
          <w:iCs/>
          <w:color w:val="000000"/>
          <w:lang w:val="pl-PL"/>
        </w:rPr>
        <w:t xml:space="preserve"> </w:t>
      </w:r>
      <w:r w:rsidRPr="00233B2A">
        <w:rPr>
          <w:color w:val="000000"/>
          <w:lang w:val="pl-PL"/>
        </w:rPr>
        <w:t>Warszawa</w:t>
      </w:r>
      <w:r w:rsidR="00233B2A">
        <w:rPr>
          <w:color w:val="000000"/>
          <w:lang w:val="pl-PL"/>
        </w:rPr>
        <w:t xml:space="preserve"> : Difin,</w:t>
      </w:r>
      <w:r w:rsidRPr="00233B2A">
        <w:rPr>
          <w:color w:val="000000"/>
          <w:lang w:val="pl-PL"/>
        </w:rPr>
        <w:t xml:space="preserve"> 2009.</w:t>
      </w:r>
    </w:p>
    <w:p w:rsidR="00DE61B6" w:rsidRPr="00233B2A" w:rsidRDefault="00233B2A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Cohn- Sherbok D.:</w:t>
      </w:r>
      <w:r w:rsidR="002D4D70" w:rsidRPr="00233B2A">
        <w:rPr>
          <w:color w:val="000000"/>
          <w:lang w:val="pl-PL"/>
        </w:rPr>
        <w:t xml:space="preserve"> </w:t>
      </w:r>
      <w:r w:rsidR="002D4D70" w:rsidRPr="00233B2A">
        <w:rPr>
          <w:iCs/>
          <w:color w:val="000000"/>
          <w:lang w:val="pl-PL"/>
        </w:rPr>
        <w:t>Konflikt Izraelsko- Palestyński</w:t>
      </w:r>
      <w:r w:rsidR="002D4D70" w:rsidRPr="00233B2A">
        <w:rPr>
          <w:color w:val="000000"/>
          <w:lang w:val="pl-PL"/>
        </w:rPr>
        <w:t>, Warszawa</w:t>
      </w:r>
      <w:r w:rsidR="007B6A0E">
        <w:rPr>
          <w:color w:val="000000"/>
          <w:lang w:val="pl-PL"/>
        </w:rPr>
        <w:t xml:space="preserve"> : </w:t>
      </w:r>
      <w:r w:rsidR="007B6A0E" w:rsidRPr="007B6A0E">
        <w:rPr>
          <w:color w:val="000000"/>
          <w:lang w:val="pl-PL"/>
        </w:rPr>
        <w:t>Państ. Instytut Wydawniczy</w:t>
      </w:r>
      <w:r w:rsidR="007B6A0E">
        <w:rPr>
          <w:color w:val="000000"/>
          <w:lang w:val="pl-PL"/>
        </w:rPr>
        <w:t>,</w:t>
      </w:r>
      <w:r w:rsidR="002D4D70" w:rsidRPr="00233B2A">
        <w:rPr>
          <w:color w:val="000000"/>
          <w:lang w:val="pl-PL"/>
        </w:rPr>
        <w:t xml:space="preserve"> 2002.</w:t>
      </w:r>
    </w:p>
    <w:p w:rsidR="00DE61B6" w:rsidRPr="00233B2A" w:rsidRDefault="007B6A0E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>
        <w:rPr>
          <w:rStyle w:val="StrongEmphasis"/>
          <w:b w:val="0"/>
          <w:bCs w:val="0"/>
          <w:lang w:val="pl-PL"/>
        </w:rPr>
        <w:t>Corm G.:</w:t>
      </w:r>
      <w:r w:rsidR="002D4D70" w:rsidRPr="00233B2A">
        <w:rPr>
          <w:rStyle w:val="StrongEmphasis"/>
          <w:b w:val="0"/>
          <w:bCs w:val="0"/>
          <w:lang w:val="pl-PL"/>
        </w:rPr>
        <w:t xml:space="preserve"> </w:t>
      </w:r>
      <w:r w:rsidR="002D4D70" w:rsidRPr="00233B2A">
        <w:rPr>
          <w:rStyle w:val="StrongEmphasis"/>
          <w:b w:val="0"/>
          <w:bCs w:val="0"/>
          <w:iCs/>
          <w:lang w:val="pl-PL"/>
        </w:rPr>
        <w:t xml:space="preserve">Bliski Wschód w ogniu : oblicza konfliktu 1956-2003. </w:t>
      </w:r>
      <w:r w:rsidR="002D4D70" w:rsidRPr="00233B2A">
        <w:rPr>
          <w:rStyle w:val="StrongEmphasis"/>
          <w:b w:val="0"/>
          <w:bCs w:val="0"/>
          <w:lang w:val="pl-PL"/>
        </w:rPr>
        <w:t>Warszawa</w:t>
      </w:r>
      <w:r>
        <w:rPr>
          <w:rStyle w:val="StrongEmphasis"/>
          <w:b w:val="0"/>
          <w:bCs w:val="0"/>
          <w:lang w:val="pl-PL"/>
        </w:rPr>
        <w:t xml:space="preserve"> : „Dialog”,</w:t>
      </w:r>
      <w:r w:rsidR="002D4D70" w:rsidRPr="00233B2A">
        <w:rPr>
          <w:rStyle w:val="StrongEmphasis"/>
          <w:b w:val="0"/>
          <w:bCs w:val="0"/>
          <w:lang w:val="pl-PL"/>
        </w:rPr>
        <w:t xml:space="preserve"> 2003.</w:t>
      </w:r>
    </w:p>
    <w:p w:rsidR="00DE61B6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color w:val="000000"/>
          <w:lang w:val="pl-PL"/>
        </w:rPr>
        <w:t>Fras M.</w:t>
      </w:r>
      <w:r w:rsidR="007B6A0E">
        <w:rPr>
          <w:color w:val="000000"/>
          <w:lang w:val="pl-PL"/>
        </w:rPr>
        <w:t>:</w:t>
      </w:r>
      <w:r w:rsidRPr="00233B2A">
        <w:rPr>
          <w:color w:val="000000"/>
          <w:lang w:val="pl-PL"/>
        </w:rPr>
        <w:t xml:space="preserve"> </w:t>
      </w:r>
      <w:r w:rsidRPr="00233B2A">
        <w:rPr>
          <w:iCs/>
          <w:color w:val="000000"/>
          <w:lang w:val="pl-PL"/>
        </w:rPr>
        <w:t>Ważniejsze inicjatywy Unii Europejskiej na rzecz pokoju na Bliskim Wschodzie</w:t>
      </w:r>
      <w:r w:rsidR="007B6A0E">
        <w:rPr>
          <w:iCs/>
          <w:color w:val="000000"/>
          <w:lang w:val="pl-PL"/>
        </w:rPr>
        <w:t xml:space="preserve">. </w:t>
      </w:r>
      <w:r w:rsidR="007B6A0E">
        <w:rPr>
          <w:color w:val="000000"/>
          <w:lang w:val="pl-PL"/>
        </w:rPr>
        <w:t>W</w:t>
      </w:r>
      <w:r w:rsidRPr="00233B2A">
        <w:rPr>
          <w:color w:val="000000"/>
          <w:lang w:val="pl-PL"/>
        </w:rPr>
        <w:t>: Państwo Izrael: analiza politologiczno-prawna.</w:t>
      </w:r>
      <w:r w:rsidR="007B6A0E">
        <w:rPr>
          <w:color w:val="000000"/>
          <w:lang w:val="pl-PL"/>
        </w:rPr>
        <w:t xml:space="preserve"> Red. E. Rudnik. Warszawa : </w:t>
      </w:r>
      <w:r w:rsidR="007B6A0E" w:rsidRPr="007B6A0E">
        <w:rPr>
          <w:color w:val="000000"/>
          <w:lang w:val="pl-PL"/>
        </w:rPr>
        <w:t>Wydawnictwo Trio</w:t>
      </w:r>
      <w:r w:rsidR="007B6A0E">
        <w:rPr>
          <w:color w:val="000000"/>
          <w:lang w:val="pl-PL"/>
        </w:rPr>
        <w:t>, 2006,</w:t>
      </w:r>
      <w:r w:rsidRPr="00233B2A">
        <w:rPr>
          <w:color w:val="000000"/>
          <w:lang w:val="pl-PL"/>
        </w:rPr>
        <w:t xml:space="preserve"> s. 176-184.</w:t>
      </w:r>
    </w:p>
    <w:p w:rsidR="00882A1A" w:rsidRPr="00882A1A" w:rsidRDefault="00882A1A" w:rsidP="00882A1A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>
        <w:rPr>
          <w:rStyle w:val="StrongEmphasis"/>
          <w:b w:val="0"/>
          <w:bCs w:val="0"/>
          <w:lang w:val="pl-PL"/>
        </w:rPr>
        <w:t>Gebert K.:</w:t>
      </w:r>
      <w:r w:rsidRPr="00233B2A">
        <w:rPr>
          <w:rStyle w:val="StrongEmphasis"/>
          <w:b w:val="0"/>
          <w:bCs w:val="0"/>
          <w:lang w:val="pl-PL"/>
        </w:rPr>
        <w:t xml:space="preserve"> </w:t>
      </w:r>
      <w:r w:rsidRPr="00233B2A">
        <w:rPr>
          <w:rStyle w:val="StrongEmphasis"/>
          <w:b w:val="0"/>
          <w:bCs w:val="0"/>
          <w:iCs/>
          <w:lang w:val="pl-PL"/>
        </w:rPr>
        <w:t xml:space="preserve">Miejsce pod słońcem. Wojny Izraela. </w:t>
      </w:r>
      <w:r w:rsidRPr="00233B2A">
        <w:rPr>
          <w:rStyle w:val="StrongEmphasis"/>
          <w:b w:val="0"/>
          <w:bCs w:val="0"/>
          <w:lang w:val="pl-PL"/>
        </w:rPr>
        <w:t xml:space="preserve">Warszawa </w:t>
      </w:r>
      <w:r>
        <w:rPr>
          <w:rStyle w:val="StrongEmphasis"/>
          <w:b w:val="0"/>
          <w:bCs w:val="0"/>
          <w:lang w:val="pl-PL"/>
        </w:rPr>
        <w:t xml:space="preserve">: </w:t>
      </w:r>
      <w:r w:rsidRPr="00882A1A">
        <w:rPr>
          <w:rStyle w:val="StrongEmphasis"/>
          <w:b w:val="0"/>
          <w:bCs w:val="0"/>
          <w:lang w:val="pl-PL"/>
        </w:rPr>
        <w:t>Prószyński Media</w:t>
      </w:r>
      <w:r>
        <w:rPr>
          <w:rStyle w:val="StrongEmphasis"/>
          <w:b w:val="0"/>
          <w:bCs w:val="0"/>
          <w:lang w:val="pl-PL"/>
        </w:rPr>
        <w:t xml:space="preserve">, </w:t>
      </w:r>
      <w:r w:rsidRPr="00233B2A">
        <w:rPr>
          <w:rStyle w:val="StrongEmphasis"/>
          <w:b w:val="0"/>
          <w:bCs w:val="0"/>
          <w:lang w:val="pl-PL"/>
        </w:rPr>
        <w:t>2008.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rStyle w:val="StrongEmphasis"/>
          <w:b w:val="0"/>
          <w:bCs w:val="0"/>
          <w:lang w:val="pl-PL"/>
        </w:rPr>
        <w:t>Gebert K.</w:t>
      </w:r>
      <w:r w:rsidR="007B6A0E">
        <w:rPr>
          <w:rStyle w:val="StrongEmphasis"/>
          <w:b w:val="0"/>
          <w:bCs w:val="0"/>
          <w:lang w:val="pl-PL"/>
        </w:rPr>
        <w:t>:</w:t>
      </w:r>
      <w:r w:rsidRPr="00233B2A">
        <w:rPr>
          <w:rStyle w:val="StrongEmphasis"/>
          <w:b w:val="0"/>
          <w:bCs w:val="0"/>
          <w:lang w:val="pl-PL"/>
        </w:rPr>
        <w:t xml:space="preserve"> </w:t>
      </w:r>
      <w:r w:rsidRPr="00233B2A">
        <w:rPr>
          <w:rStyle w:val="StrongEmphasis"/>
          <w:b w:val="0"/>
          <w:bCs w:val="0"/>
          <w:iCs/>
          <w:lang w:val="pl-PL"/>
        </w:rPr>
        <w:t>Wojna czterdziestoletnia.</w:t>
      </w:r>
      <w:r w:rsidRPr="00233B2A">
        <w:rPr>
          <w:rStyle w:val="StrongEmphasis"/>
          <w:b w:val="0"/>
          <w:bCs w:val="0"/>
          <w:lang w:val="pl-PL"/>
        </w:rPr>
        <w:t xml:space="preserve"> Warszawa</w:t>
      </w:r>
      <w:r w:rsidR="007B6A0E">
        <w:rPr>
          <w:rStyle w:val="StrongEmphasis"/>
          <w:b w:val="0"/>
          <w:bCs w:val="0"/>
          <w:lang w:val="pl-PL"/>
        </w:rPr>
        <w:t xml:space="preserve"> : Świat Książki,</w:t>
      </w:r>
      <w:r w:rsidRPr="00233B2A">
        <w:rPr>
          <w:rStyle w:val="StrongEmphasis"/>
          <w:b w:val="0"/>
          <w:bCs w:val="0"/>
          <w:lang w:val="pl-PL"/>
        </w:rPr>
        <w:t xml:space="preserve"> 2004.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rStyle w:val="StrongEmphasis"/>
          <w:b w:val="0"/>
          <w:bCs w:val="0"/>
          <w:lang w:val="pl-PL"/>
        </w:rPr>
        <w:t>Gelvin J.L.</w:t>
      </w:r>
      <w:r w:rsidR="007B6A0E">
        <w:rPr>
          <w:rStyle w:val="StrongEmphasis"/>
          <w:b w:val="0"/>
          <w:bCs w:val="0"/>
          <w:lang w:val="pl-PL"/>
        </w:rPr>
        <w:t>:</w:t>
      </w:r>
      <w:r w:rsidRPr="00233B2A">
        <w:rPr>
          <w:rStyle w:val="StrongEmphasis"/>
          <w:b w:val="0"/>
          <w:bCs w:val="0"/>
          <w:lang w:val="pl-PL"/>
        </w:rPr>
        <w:t xml:space="preserve"> </w:t>
      </w:r>
      <w:r w:rsidRPr="00233B2A">
        <w:rPr>
          <w:rStyle w:val="StrongEmphasis"/>
          <w:b w:val="0"/>
          <w:bCs w:val="0"/>
          <w:iCs/>
          <w:lang w:val="pl-PL"/>
        </w:rPr>
        <w:t>Konflikt izraelsko-palestyński</w:t>
      </w:r>
      <w:r w:rsidRPr="00233B2A">
        <w:rPr>
          <w:rStyle w:val="StrongEmphasis"/>
          <w:b w:val="0"/>
          <w:bCs w:val="0"/>
          <w:lang w:val="pl-PL"/>
        </w:rPr>
        <w:t>. Kraków</w:t>
      </w:r>
      <w:r w:rsidR="007B6A0E">
        <w:rPr>
          <w:rStyle w:val="StrongEmphasis"/>
          <w:b w:val="0"/>
          <w:bCs w:val="0"/>
          <w:lang w:val="pl-PL"/>
        </w:rPr>
        <w:t xml:space="preserve"> : Wydawnictwo Uniwersytetu Jagiellońskiego,</w:t>
      </w:r>
      <w:r w:rsidRPr="00233B2A">
        <w:rPr>
          <w:rStyle w:val="StrongEmphasis"/>
          <w:b w:val="0"/>
          <w:bCs w:val="0"/>
          <w:lang w:val="pl-PL"/>
        </w:rPr>
        <w:t xml:space="preserve"> 20</w:t>
      </w:r>
      <w:r w:rsidR="007B6A0E">
        <w:rPr>
          <w:rStyle w:val="StrongEmphasis"/>
          <w:b w:val="0"/>
          <w:bCs w:val="0"/>
          <w:lang w:val="pl-PL"/>
        </w:rPr>
        <w:t xml:space="preserve">09. 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color w:val="000000"/>
          <w:lang w:val="pl-PL"/>
        </w:rPr>
        <w:t>Johnson P</w:t>
      </w:r>
      <w:r w:rsidR="007B6A0E">
        <w:rPr>
          <w:color w:val="000000"/>
          <w:lang w:val="pl-PL"/>
        </w:rPr>
        <w:t>.:</w:t>
      </w:r>
      <w:r w:rsidRPr="00233B2A">
        <w:rPr>
          <w:color w:val="000000"/>
          <w:lang w:val="pl-PL"/>
        </w:rPr>
        <w:t xml:space="preserve"> </w:t>
      </w:r>
      <w:r w:rsidRPr="00233B2A">
        <w:rPr>
          <w:iCs/>
          <w:color w:val="000000"/>
          <w:lang w:val="pl-PL"/>
        </w:rPr>
        <w:t>Historia Żydów</w:t>
      </w:r>
      <w:r w:rsidRPr="00233B2A">
        <w:rPr>
          <w:color w:val="000000"/>
          <w:lang w:val="pl-PL"/>
        </w:rPr>
        <w:t>, Kraków</w:t>
      </w:r>
      <w:r w:rsidR="007B6A0E">
        <w:rPr>
          <w:color w:val="000000"/>
          <w:lang w:val="pl-PL"/>
        </w:rPr>
        <w:t xml:space="preserve"> : Platan,</w:t>
      </w:r>
      <w:r w:rsidRPr="00233B2A">
        <w:rPr>
          <w:color w:val="000000"/>
          <w:lang w:val="pl-PL"/>
        </w:rPr>
        <w:t xml:space="preserve"> 1993.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rStyle w:val="StrongEmphasis"/>
          <w:b w:val="0"/>
          <w:bCs w:val="0"/>
          <w:lang w:val="pl-PL"/>
        </w:rPr>
        <w:t>Kopczyńska A.</w:t>
      </w:r>
      <w:r w:rsidR="00882A1A">
        <w:rPr>
          <w:rStyle w:val="StrongEmphasis"/>
          <w:b w:val="0"/>
          <w:bCs w:val="0"/>
          <w:lang w:val="pl-PL"/>
        </w:rPr>
        <w:t>:</w:t>
      </w:r>
      <w:r w:rsidRPr="00233B2A">
        <w:rPr>
          <w:rStyle w:val="StrongEmphasis"/>
          <w:b w:val="0"/>
          <w:bCs w:val="0"/>
          <w:lang w:val="pl-PL"/>
        </w:rPr>
        <w:t xml:space="preserve"> (dysertacja doktorska) </w:t>
      </w:r>
      <w:r w:rsidRPr="00233B2A">
        <w:rPr>
          <w:rStyle w:val="StrongEmphasis"/>
          <w:b w:val="0"/>
          <w:bCs w:val="0"/>
          <w:iCs/>
          <w:lang w:val="pl-PL"/>
        </w:rPr>
        <w:t>Polityka Unii Europejskiej wobec Autonomii Palestyńskiej w latach 1995-2000,</w:t>
      </w:r>
      <w:r w:rsidRPr="00233B2A">
        <w:rPr>
          <w:rStyle w:val="StrongEmphasis"/>
          <w:b w:val="0"/>
          <w:bCs w:val="0"/>
          <w:lang w:val="pl-PL"/>
        </w:rPr>
        <w:t xml:space="preserve"> UŁ, Wydział Filozo</w:t>
      </w:r>
      <w:r w:rsidR="00C46363" w:rsidRPr="00233B2A">
        <w:rPr>
          <w:rStyle w:val="StrongEmphasis"/>
          <w:b w:val="0"/>
          <w:bCs w:val="0"/>
          <w:lang w:val="pl-PL"/>
        </w:rPr>
        <w:t>fi</w:t>
      </w:r>
      <w:r w:rsidRPr="00233B2A">
        <w:rPr>
          <w:rStyle w:val="StrongEmphasis"/>
          <w:b w:val="0"/>
          <w:bCs w:val="0"/>
          <w:lang w:val="pl-PL"/>
        </w:rPr>
        <w:t>czno-Historyczny, Łódź 2008.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rStyle w:val="StrongEmphasis"/>
          <w:b w:val="0"/>
          <w:bCs w:val="0"/>
          <w:lang w:val="pl-PL"/>
        </w:rPr>
        <w:t>Llosa M.V.</w:t>
      </w:r>
      <w:r w:rsidR="00882A1A">
        <w:rPr>
          <w:rStyle w:val="StrongEmphasis"/>
          <w:b w:val="0"/>
          <w:bCs w:val="0"/>
          <w:lang w:val="pl-PL"/>
        </w:rPr>
        <w:t>:</w:t>
      </w:r>
      <w:r w:rsidRPr="00233B2A">
        <w:rPr>
          <w:rStyle w:val="StrongEmphasis"/>
          <w:b w:val="0"/>
          <w:bCs w:val="0"/>
          <w:lang w:val="pl-PL"/>
        </w:rPr>
        <w:t xml:space="preserve"> </w:t>
      </w:r>
      <w:r w:rsidRPr="00233B2A">
        <w:rPr>
          <w:rStyle w:val="StrongEmphasis"/>
          <w:b w:val="0"/>
          <w:bCs w:val="0"/>
          <w:iCs/>
          <w:lang w:val="pl-PL"/>
        </w:rPr>
        <w:t>Izrael – Palestyna. Pokój czy święta wojna</w:t>
      </w:r>
      <w:r w:rsidRPr="00233B2A">
        <w:rPr>
          <w:rStyle w:val="StrongEmphasis"/>
          <w:b w:val="0"/>
          <w:bCs w:val="0"/>
          <w:lang w:val="pl-PL"/>
        </w:rPr>
        <w:t>. Warszawa</w:t>
      </w:r>
      <w:r w:rsidR="00882A1A">
        <w:rPr>
          <w:rStyle w:val="StrongEmphasis"/>
          <w:b w:val="0"/>
          <w:bCs w:val="0"/>
          <w:lang w:val="pl-PL"/>
        </w:rPr>
        <w:t xml:space="preserve"> : Ś</w:t>
      </w:r>
      <w:r w:rsidR="00882A1A" w:rsidRPr="00882A1A">
        <w:rPr>
          <w:rStyle w:val="StrongEmphasis"/>
          <w:b w:val="0"/>
          <w:bCs w:val="0"/>
          <w:lang w:val="pl-PL"/>
        </w:rPr>
        <w:t>wiat Książki - Bertelsmann Media</w:t>
      </w:r>
      <w:r w:rsidR="00882A1A">
        <w:rPr>
          <w:rStyle w:val="StrongEmphasis"/>
          <w:b w:val="0"/>
          <w:bCs w:val="0"/>
          <w:lang w:val="pl-PL"/>
        </w:rPr>
        <w:t>,</w:t>
      </w:r>
      <w:r w:rsidRPr="00233B2A">
        <w:rPr>
          <w:rStyle w:val="StrongEmphasis"/>
          <w:b w:val="0"/>
          <w:bCs w:val="0"/>
          <w:lang w:val="pl-PL"/>
        </w:rPr>
        <w:t xml:space="preserve"> 2007.</w:t>
      </w:r>
    </w:p>
    <w:p w:rsidR="00DE61B6" w:rsidRPr="00233B2A" w:rsidRDefault="00882A1A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Maliszewska-Nienartowicz J.:</w:t>
      </w:r>
      <w:r w:rsidR="002D4D70" w:rsidRPr="00233B2A">
        <w:rPr>
          <w:color w:val="000000"/>
          <w:lang w:val="pl-PL"/>
        </w:rPr>
        <w:t xml:space="preserve"> </w:t>
      </w:r>
      <w:r w:rsidR="002D4D70" w:rsidRPr="00233B2A">
        <w:rPr>
          <w:iCs/>
          <w:color w:val="000000"/>
          <w:lang w:val="pl-PL"/>
        </w:rPr>
        <w:t>Europejska Polityka Sąsiedztwa: cele instrumenty</w:t>
      </w:r>
      <w:r>
        <w:rPr>
          <w:color w:val="000000"/>
          <w:lang w:val="pl-PL"/>
        </w:rPr>
        <w:t>.</w:t>
      </w:r>
      <w:r w:rsidR="002D4D70" w:rsidRPr="00233B2A">
        <w:rPr>
          <w:color w:val="000000"/>
          <w:lang w:val="pl-PL"/>
        </w:rPr>
        <w:t xml:space="preserve"> „Sprawy Międzynarodowe” 2007, nr 3.</w:t>
      </w:r>
    </w:p>
    <w:p w:rsidR="00DE61B6" w:rsidRPr="00233B2A" w:rsidRDefault="00882A1A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Niedziela Sz.:</w:t>
      </w:r>
      <w:r w:rsidR="002D4D70" w:rsidRPr="00233B2A">
        <w:rPr>
          <w:color w:val="000000"/>
          <w:lang w:val="pl-PL"/>
        </w:rPr>
        <w:t xml:space="preserve"> </w:t>
      </w:r>
      <w:r w:rsidR="002D4D70" w:rsidRPr="00233B2A">
        <w:rPr>
          <w:iCs/>
          <w:color w:val="000000"/>
          <w:lang w:val="pl-PL"/>
        </w:rPr>
        <w:t>Konflikty i napięcia w świecie arabskim</w:t>
      </w:r>
      <w:r w:rsidR="002D4D70" w:rsidRPr="00233B2A">
        <w:rPr>
          <w:color w:val="000000"/>
          <w:lang w:val="pl-PL"/>
        </w:rPr>
        <w:t>. Warszawa</w:t>
      </w:r>
      <w:r>
        <w:rPr>
          <w:color w:val="000000"/>
          <w:lang w:val="pl-PL"/>
        </w:rPr>
        <w:t xml:space="preserve"> : </w:t>
      </w:r>
      <w:r w:rsidRPr="00882A1A">
        <w:rPr>
          <w:color w:val="000000"/>
          <w:lang w:val="pl-PL"/>
        </w:rPr>
        <w:t>Wydawnictwo Akademickie Dialog</w:t>
      </w:r>
      <w:r>
        <w:rPr>
          <w:color w:val="000000"/>
          <w:lang w:val="pl-PL"/>
        </w:rPr>
        <w:t>,</w:t>
      </w:r>
      <w:r w:rsidR="002D4D70" w:rsidRPr="00233B2A">
        <w:rPr>
          <w:color w:val="000000"/>
          <w:lang w:val="pl-PL"/>
        </w:rPr>
        <w:t xml:space="preserve"> 2012.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color w:val="000000"/>
          <w:lang w:val="pl-PL"/>
        </w:rPr>
        <w:t>Poniatowski A.</w:t>
      </w:r>
      <w:r w:rsidR="00882A1A">
        <w:rPr>
          <w:color w:val="000000"/>
          <w:lang w:val="pl-PL"/>
        </w:rPr>
        <w:t>:</w:t>
      </w:r>
      <w:r w:rsidRPr="00233B2A">
        <w:rPr>
          <w:color w:val="000000"/>
          <w:lang w:val="pl-PL"/>
        </w:rPr>
        <w:t xml:space="preserve"> </w:t>
      </w:r>
      <w:r w:rsidRPr="00233B2A">
        <w:rPr>
          <w:iCs/>
          <w:color w:val="000000"/>
          <w:lang w:val="pl-PL"/>
        </w:rPr>
        <w:t>Jak rozwiązać konflikt izraelsko-palestyński?</w:t>
      </w:r>
      <w:r w:rsidR="00882A1A">
        <w:rPr>
          <w:color w:val="000000"/>
          <w:lang w:val="pl-PL"/>
        </w:rPr>
        <w:t xml:space="preserve"> Praca badawcza,</w:t>
      </w:r>
      <w:r w:rsidRPr="00233B2A">
        <w:rPr>
          <w:color w:val="000000"/>
          <w:lang w:val="pl-PL"/>
        </w:rPr>
        <w:t xml:space="preserve"> </w:t>
      </w:r>
      <w:hyperlink r:id="rId10" w:tgtFrame="_blank" w:history="1">
        <w:r w:rsidR="00EC696E" w:rsidRPr="00233B2A">
          <w:rPr>
            <w:rStyle w:val="Hipercze"/>
            <w:lang w:val="pl-PL"/>
          </w:rPr>
          <w:t>https://www.edutuba.pl/files/dokument/15415/2010%20-%20Jak%20rozwiazac</w:t>
        </w:r>
        <w:r w:rsidR="00EC696E" w:rsidRPr="00233B2A">
          <w:rPr>
            <w:rStyle w:val="Hipercze"/>
            <w:lang w:val="pl-PL"/>
          </w:rPr>
          <w:t>%</w:t>
        </w:r>
        <w:r w:rsidR="00EC696E" w:rsidRPr="00233B2A">
          <w:rPr>
            <w:rStyle w:val="Hipercze"/>
            <w:lang w:val="pl-PL"/>
          </w:rPr>
          <w:t>20konflikt%20izraelsko-palestynski%20-%20Adam%20Poniatowski.pdf</w:t>
        </w:r>
      </w:hyperlink>
      <w:r w:rsidRPr="00233B2A">
        <w:rPr>
          <w:color w:val="000000"/>
          <w:lang w:val="pl-PL"/>
        </w:rPr>
        <w:t xml:space="preserve"> , dostęp: [28.12.2016]</w:t>
      </w:r>
      <w:r w:rsidR="00882A1A">
        <w:rPr>
          <w:color w:val="000000"/>
          <w:lang w:val="pl-PL"/>
        </w:rPr>
        <w:t>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rStyle w:val="StrongEmphasis"/>
          <w:b w:val="0"/>
          <w:bCs w:val="0"/>
          <w:lang w:val="pl-PL"/>
        </w:rPr>
        <w:t>Shehadeh R.</w:t>
      </w:r>
      <w:r w:rsidR="00882A1A">
        <w:rPr>
          <w:rStyle w:val="StrongEmphasis"/>
          <w:b w:val="0"/>
          <w:bCs w:val="0"/>
          <w:lang w:val="pl-PL"/>
        </w:rPr>
        <w:t>:</w:t>
      </w:r>
      <w:r w:rsidRPr="00233B2A">
        <w:rPr>
          <w:rStyle w:val="StrongEmphasis"/>
          <w:b w:val="0"/>
          <w:bCs w:val="0"/>
          <w:lang w:val="pl-PL"/>
        </w:rPr>
        <w:t xml:space="preserve"> </w:t>
      </w:r>
      <w:r w:rsidRPr="00233B2A">
        <w:rPr>
          <w:rStyle w:val="StrongEmphasis"/>
          <w:b w:val="0"/>
          <w:bCs w:val="0"/>
          <w:iCs/>
          <w:lang w:val="pl-PL"/>
        </w:rPr>
        <w:t>Palestyńskie wędrówki. Zapiski o znikającym krajobrazie</w:t>
      </w:r>
      <w:r w:rsidRPr="00233B2A">
        <w:rPr>
          <w:rStyle w:val="StrongEmphasis"/>
          <w:b w:val="0"/>
          <w:bCs w:val="0"/>
          <w:lang w:val="pl-PL"/>
        </w:rPr>
        <w:t>. Kraków</w:t>
      </w:r>
      <w:r w:rsidR="00882A1A">
        <w:rPr>
          <w:rStyle w:val="StrongEmphasis"/>
          <w:b w:val="0"/>
          <w:bCs w:val="0"/>
          <w:lang w:val="pl-PL"/>
        </w:rPr>
        <w:t xml:space="preserve"> : </w:t>
      </w:r>
      <w:r w:rsidR="00882A1A" w:rsidRPr="00882A1A">
        <w:rPr>
          <w:rStyle w:val="StrongEmphasis"/>
          <w:b w:val="0"/>
          <w:bCs w:val="0"/>
          <w:lang w:val="pl-PL"/>
        </w:rPr>
        <w:t>Wydawnictwo Karakter</w:t>
      </w:r>
      <w:r w:rsidR="00882A1A">
        <w:rPr>
          <w:rStyle w:val="StrongEmphasis"/>
          <w:b w:val="0"/>
          <w:bCs w:val="0"/>
          <w:lang w:val="pl-PL"/>
        </w:rPr>
        <w:t>,</w:t>
      </w:r>
      <w:r w:rsidRPr="00233B2A">
        <w:rPr>
          <w:rStyle w:val="StrongEmphasis"/>
          <w:b w:val="0"/>
          <w:bCs w:val="0"/>
          <w:lang w:val="pl-PL"/>
        </w:rPr>
        <w:t xml:space="preserve"> 2011.</w:t>
      </w:r>
    </w:p>
    <w:p w:rsidR="00DE61B6" w:rsidRPr="00882A1A" w:rsidRDefault="00882A1A" w:rsidP="00882A1A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>
        <w:rPr>
          <w:color w:val="000000"/>
          <w:lang w:val="pl-PL"/>
        </w:rPr>
        <w:t>Starzyk J.:</w:t>
      </w:r>
      <w:r w:rsidR="002D4D70" w:rsidRPr="00233B2A">
        <w:rPr>
          <w:color w:val="000000"/>
          <w:lang w:val="pl-PL"/>
        </w:rPr>
        <w:t xml:space="preserve"> </w:t>
      </w:r>
      <w:r w:rsidR="002D4D70" w:rsidRPr="00233B2A">
        <w:rPr>
          <w:iCs/>
          <w:color w:val="000000"/>
          <w:lang w:val="pl-PL"/>
        </w:rPr>
        <w:t>Wspólna polityka zagraniczna i bezpieczeństwa Unii Europejskiej</w:t>
      </w:r>
      <w:r>
        <w:rPr>
          <w:iCs/>
          <w:color w:val="000000"/>
          <w:lang w:val="pl-PL"/>
        </w:rPr>
        <w:t xml:space="preserve">. </w:t>
      </w:r>
      <w:r w:rsidRPr="00882A1A">
        <w:rPr>
          <w:color w:val="000000"/>
          <w:lang w:val="pl-PL"/>
        </w:rPr>
        <w:t>Warszawa : Oficyna Wydawnicza Aspra-Jr : Fundacja Studiów Międzynarodowych</w:t>
      </w:r>
      <w:r>
        <w:rPr>
          <w:color w:val="000000"/>
          <w:lang w:val="pl-PL"/>
        </w:rPr>
        <w:t>,</w:t>
      </w:r>
      <w:r w:rsidR="002D4D70" w:rsidRPr="00882A1A">
        <w:rPr>
          <w:color w:val="000000"/>
          <w:lang w:val="pl-PL"/>
        </w:rPr>
        <w:t xml:space="preserve"> 2001.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lang w:val="pl-PL"/>
        </w:rPr>
      </w:pPr>
      <w:r w:rsidRPr="00233B2A">
        <w:rPr>
          <w:color w:val="000000"/>
          <w:lang w:val="pl-PL"/>
        </w:rPr>
        <w:lastRenderedPageBreak/>
        <w:t>Surzyn J.</w:t>
      </w:r>
      <w:r w:rsidR="00882A1A">
        <w:rPr>
          <w:color w:val="000000"/>
          <w:lang w:val="pl-PL"/>
        </w:rPr>
        <w:t>:</w:t>
      </w:r>
      <w:r w:rsidRPr="00233B2A">
        <w:rPr>
          <w:b/>
          <w:bCs/>
          <w:color w:val="000000"/>
          <w:lang w:val="pl-PL"/>
        </w:rPr>
        <w:t xml:space="preserve"> </w:t>
      </w:r>
      <w:r w:rsidR="00C46363" w:rsidRPr="00233B2A">
        <w:rPr>
          <w:color w:val="000000"/>
          <w:lang w:val="pl-PL"/>
        </w:rPr>
        <w:t>„Na Bliskim Wschodzie bez zmian”</w:t>
      </w:r>
      <w:r w:rsidRPr="00233B2A">
        <w:rPr>
          <w:color w:val="000000"/>
          <w:lang w:val="pl-PL"/>
        </w:rPr>
        <w:t xml:space="preserve">. Rokowania na rozwiązanie konfliktu izraelsko-palestyńskiego, </w:t>
      </w:r>
      <w:hyperlink r:id="rId11" w:history="1">
        <w:r w:rsidR="00C46363" w:rsidRPr="00233B2A">
          <w:rPr>
            <w:rStyle w:val="Hipercze"/>
            <w:lang w:val="pl-PL"/>
          </w:rPr>
          <w:t>http://www.nowapolitologia.pl/politologia/stosunki-miedzynarodowe/na-bliskim-wschodzie-bez-zmian-rokowania-na-rozwiazanie-konfliktu-izraelsko-palestyn</w:t>
        </w:r>
      </w:hyperlink>
      <w:r w:rsidR="00C46363" w:rsidRPr="00233B2A">
        <w:rPr>
          <w:color w:val="000000"/>
          <w:lang w:val="pl-PL"/>
        </w:rPr>
        <w:t xml:space="preserve"> </w:t>
      </w:r>
      <w:r w:rsidRPr="00233B2A">
        <w:rPr>
          <w:color w:val="000000"/>
          <w:lang w:val="pl-PL"/>
        </w:rPr>
        <w:t>[dostęp: 28.01.2016].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color w:val="000000"/>
          <w:lang w:val="pl-PL"/>
        </w:rPr>
        <w:t xml:space="preserve">Warschawski M., </w:t>
      </w:r>
      <w:r w:rsidRPr="00233B2A">
        <w:rPr>
          <w:iCs/>
          <w:color w:val="000000"/>
          <w:lang w:val="pl-PL"/>
        </w:rPr>
        <w:t>Izrael i polityka planowego zniszczenia</w:t>
      </w:r>
      <w:r w:rsidRPr="00233B2A">
        <w:rPr>
          <w:color w:val="000000"/>
          <w:lang w:val="pl-PL"/>
        </w:rPr>
        <w:t>. Warszawa</w:t>
      </w:r>
      <w:r w:rsidR="00882A1A">
        <w:rPr>
          <w:color w:val="000000"/>
          <w:lang w:val="pl-PL"/>
        </w:rPr>
        <w:t xml:space="preserve"> : Instytut Wydawniczy Książka i Prasa,</w:t>
      </w:r>
      <w:r w:rsidRPr="00233B2A">
        <w:rPr>
          <w:color w:val="000000"/>
          <w:lang w:val="pl-PL"/>
        </w:rPr>
        <w:t xml:space="preserve"> 2008.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lang w:val="pl-PL"/>
        </w:rPr>
      </w:pPr>
      <w:r w:rsidRPr="00233B2A">
        <w:rPr>
          <w:color w:val="000000"/>
          <w:lang w:val="pl-PL"/>
        </w:rPr>
        <w:t>White B.</w:t>
      </w:r>
      <w:r w:rsidR="00882A1A">
        <w:rPr>
          <w:color w:val="000000"/>
          <w:lang w:val="pl-PL"/>
        </w:rPr>
        <w:t>:</w:t>
      </w:r>
      <w:r w:rsidRPr="00233B2A">
        <w:rPr>
          <w:color w:val="000000"/>
          <w:lang w:val="pl-PL"/>
        </w:rPr>
        <w:t xml:space="preserve"> </w:t>
      </w:r>
      <w:r w:rsidR="00882A1A" w:rsidRPr="00882A1A">
        <w:rPr>
          <w:iCs/>
          <w:color w:val="000000"/>
          <w:lang w:val="pl-PL"/>
        </w:rPr>
        <w:t>Apartheid izraelski : przewodnik dla początkujących</w:t>
      </w:r>
      <w:r w:rsidRPr="00233B2A">
        <w:rPr>
          <w:color w:val="000000"/>
          <w:lang w:val="pl-PL"/>
        </w:rPr>
        <w:t>. Warszawa</w:t>
      </w:r>
      <w:r w:rsidR="00882A1A">
        <w:rPr>
          <w:color w:val="000000"/>
          <w:lang w:val="pl-PL"/>
        </w:rPr>
        <w:t xml:space="preserve"> : </w:t>
      </w:r>
      <w:r w:rsidR="003D41DB">
        <w:rPr>
          <w:color w:val="000000"/>
          <w:lang w:val="pl-PL"/>
        </w:rPr>
        <w:t>Instytut Wydawniczy Książka i Prasa,</w:t>
      </w:r>
      <w:r w:rsidRPr="00233B2A">
        <w:rPr>
          <w:color w:val="000000"/>
          <w:lang w:val="pl-PL"/>
        </w:rPr>
        <w:t xml:space="preserve"> 2009.</w:t>
      </w:r>
    </w:p>
    <w:p w:rsidR="00DE61B6" w:rsidRPr="00233B2A" w:rsidRDefault="002D4D70" w:rsidP="00C46363">
      <w:pPr>
        <w:pStyle w:val="Standard"/>
        <w:numPr>
          <w:ilvl w:val="0"/>
          <w:numId w:val="1"/>
        </w:numPr>
        <w:spacing w:before="240"/>
        <w:ind w:left="357" w:hanging="357"/>
        <w:rPr>
          <w:lang w:val="pl-PL"/>
        </w:rPr>
      </w:pPr>
      <w:r w:rsidRPr="00233B2A">
        <w:rPr>
          <w:rStyle w:val="StrongEmphasis"/>
          <w:b w:val="0"/>
          <w:bCs w:val="0"/>
          <w:color w:val="000000"/>
          <w:lang w:val="pl-PL"/>
        </w:rPr>
        <w:t>Wójcik E.</w:t>
      </w:r>
      <w:r w:rsidR="003D41DB">
        <w:rPr>
          <w:rStyle w:val="StrongEmphasis"/>
          <w:b w:val="0"/>
          <w:bCs w:val="0"/>
          <w:color w:val="000000"/>
          <w:lang w:val="pl-PL"/>
        </w:rPr>
        <w:t>:</w:t>
      </w:r>
      <w:r w:rsidRPr="00233B2A">
        <w:rPr>
          <w:rStyle w:val="StrongEmphasis"/>
          <w:b w:val="0"/>
          <w:bCs w:val="0"/>
          <w:color w:val="000000"/>
          <w:lang w:val="pl-PL"/>
        </w:rPr>
        <w:t xml:space="preserve"> </w:t>
      </w:r>
      <w:r w:rsidRPr="00233B2A">
        <w:rPr>
          <w:rStyle w:val="StrongEmphasis"/>
          <w:b w:val="0"/>
          <w:bCs w:val="0"/>
          <w:iCs/>
          <w:color w:val="000000"/>
          <w:lang w:val="pl-PL"/>
        </w:rPr>
        <w:t>Konflikt bliskowschodni: aspekty militarne</w:t>
      </w:r>
      <w:r w:rsidRPr="00233B2A">
        <w:rPr>
          <w:rStyle w:val="StrongEmphasis"/>
          <w:b w:val="0"/>
          <w:bCs w:val="0"/>
          <w:color w:val="000000"/>
          <w:lang w:val="pl-PL"/>
        </w:rPr>
        <w:t>. Warszawa</w:t>
      </w:r>
      <w:r w:rsidR="003D41DB">
        <w:rPr>
          <w:rStyle w:val="StrongEmphasis"/>
          <w:b w:val="0"/>
          <w:bCs w:val="0"/>
          <w:color w:val="000000"/>
          <w:lang w:val="pl-PL"/>
        </w:rPr>
        <w:t xml:space="preserve"> : </w:t>
      </w:r>
      <w:r w:rsidR="003D41DB" w:rsidRPr="003D41DB">
        <w:rPr>
          <w:rStyle w:val="StrongEmphasis"/>
          <w:b w:val="0"/>
          <w:bCs w:val="0"/>
          <w:color w:val="000000"/>
          <w:lang w:val="pl-PL"/>
        </w:rPr>
        <w:t>Wydaw. Ministerstwa Obrony Narodowej</w:t>
      </w:r>
      <w:r w:rsidR="003D41DB">
        <w:rPr>
          <w:rStyle w:val="StrongEmphasis"/>
          <w:b w:val="0"/>
          <w:bCs w:val="0"/>
          <w:color w:val="000000"/>
          <w:lang w:val="pl-PL"/>
        </w:rPr>
        <w:t>,</w:t>
      </w:r>
      <w:r w:rsidRPr="00233B2A">
        <w:rPr>
          <w:rStyle w:val="StrongEmphasis"/>
          <w:b w:val="0"/>
          <w:bCs w:val="0"/>
          <w:color w:val="000000"/>
          <w:lang w:val="pl-PL"/>
        </w:rPr>
        <w:t xml:space="preserve"> 1975.</w:t>
      </w:r>
    </w:p>
    <w:p w:rsidR="00DE61B6" w:rsidRPr="003D41DB" w:rsidRDefault="002D4D70" w:rsidP="003D41DB">
      <w:pPr>
        <w:pStyle w:val="Standard"/>
        <w:numPr>
          <w:ilvl w:val="0"/>
          <w:numId w:val="1"/>
        </w:numPr>
        <w:spacing w:before="240"/>
        <w:ind w:left="357" w:hanging="357"/>
        <w:rPr>
          <w:color w:val="000000"/>
          <w:lang w:val="pl-PL"/>
        </w:rPr>
      </w:pPr>
      <w:r w:rsidRPr="00233B2A">
        <w:rPr>
          <w:rStyle w:val="StrongEmphasis"/>
          <w:b w:val="0"/>
          <w:bCs w:val="0"/>
          <w:color w:val="000000"/>
          <w:lang w:val="pl-PL"/>
        </w:rPr>
        <w:t>Zając J.</w:t>
      </w:r>
      <w:r w:rsidR="003D41DB">
        <w:rPr>
          <w:rStyle w:val="StrongEmphasis"/>
          <w:b w:val="0"/>
          <w:bCs w:val="0"/>
          <w:color w:val="000000"/>
          <w:lang w:val="pl-PL"/>
        </w:rPr>
        <w:t>:</w:t>
      </w:r>
      <w:r w:rsidRPr="00233B2A">
        <w:rPr>
          <w:rStyle w:val="StrongEmphasis"/>
          <w:b w:val="0"/>
          <w:bCs w:val="0"/>
          <w:color w:val="000000"/>
          <w:lang w:val="pl-PL"/>
        </w:rPr>
        <w:t xml:space="preserve"> </w:t>
      </w:r>
      <w:r w:rsidRPr="00233B2A">
        <w:rPr>
          <w:rStyle w:val="StrongEmphasis"/>
          <w:b w:val="0"/>
          <w:bCs w:val="0"/>
          <w:iCs/>
          <w:color w:val="000000"/>
          <w:lang w:val="pl-PL"/>
        </w:rPr>
        <w:t>Role Unii Europejskiej w regionie Afryki Północnej i Bliskiego Wschodu</w:t>
      </w:r>
      <w:r w:rsidR="003D41DB">
        <w:rPr>
          <w:rStyle w:val="StrongEmphasis"/>
          <w:b w:val="0"/>
          <w:bCs w:val="0"/>
          <w:color w:val="000000"/>
          <w:lang w:val="pl-PL"/>
        </w:rPr>
        <w:t>.</w:t>
      </w:r>
      <w:r w:rsidRPr="00233B2A">
        <w:rPr>
          <w:rStyle w:val="StrongEmphasis"/>
          <w:b w:val="0"/>
          <w:bCs w:val="0"/>
          <w:color w:val="000000"/>
          <w:lang w:val="pl-PL"/>
        </w:rPr>
        <w:t xml:space="preserve"> Warszawa</w:t>
      </w:r>
      <w:r w:rsidR="003D41DB">
        <w:rPr>
          <w:rStyle w:val="StrongEmphasis"/>
          <w:b w:val="0"/>
          <w:bCs w:val="0"/>
          <w:color w:val="000000"/>
          <w:lang w:val="pl-PL"/>
        </w:rPr>
        <w:t xml:space="preserve"> : </w:t>
      </w:r>
      <w:r w:rsidR="003D41DB" w:rsidRPr="003D41DB">
        <w:rPr>
          <w:rStyle w:val="StrongEmphasis"/>
          <w:b w:val="0"/>
          <w:bCs w:val="0"/>
          <w:color w:val="000000"/>
          <w:lang w:val="pl-PL"/>
        </w:rPr>
        <w:t>Wydawnictwa Uniwersytetu Warszawskiego</w:t>
      </w:r>
      <w:r w:rsidR="003D41DB">
        <w:rPr>
          <w:rStyle w:val="StrongEmphasis"/>
          <w:b w:val="0"/>
          <w:bCs w:val="0"/>
          <w:color w:val="000000"/>
          <w:lang w:val="pl-PL"/>
        </w:rPr>
        <w:t>,</w:t>
      </w:r>
      <w:r w:rsidRPr="00233B2A">
        <w:rPr>
          <w:rStyle w:val="StrongEmphasis"/>
          <w:b w:val="0"/>
          <w:bCs w:val="0"/>
          <w:color w:val="000000"/>
          <w:lang w:val="pl-PL"/>
        </w:rPr>
        <w:t xml:space="preserve"> 2010.</w:t>
      </w:r>
    </w:p>
    <w:sectPr w:rsidR="00DE61B6" w:rsidRPr="003D41DB" w:rsidSect="00DE61B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98B" w:rsidRDefault="0025298B" w:rsidP="00DE61B6">
      <w:r>
        <w:separator/>
      </w:r>
    </w:p>
  </w:endnote>
  <w:endnote w:type="continuationSeparator" w:id="1">
    <w:p w:rsidR="0025298B" w:rsidRDefault="0025298B" w:rsidP="00DE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98B" w:rsidRDefault="0025298B" w:rsidP="00DE61B6">
      <w:r w:rsidRPr="00DE61B6">
        <w:rPr>
          <w:color w:val="000000"/>
        </w:rPr>
        <w:separator/>
      </w:r>
    </w:p>
  </w:footnote>
  <w:footnote w:type="continuationSeparator" w:id="1">
    <w:p w:rsidR="0025298B" w:rsidRDefault="0025298B" w:rsidP="00DE6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155FB"/>
    <w:multiLevelType w:val="hybridMultilevel"/>
    <w:tmpl w:val="7930B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6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1B6"/>
    <w:rsid w:val="00233B2A"/>
    <w:rsid w:val="0025298B"/>
    <w:rsid w:val="002D4D70"/>
    <w:rsid w:val="003D41DB"/>
    <w:rsid w:val="003E71ED"/>
    <w:rsid w:val="004255CA"/>
    <w:rsid w:val="007B6A0E"/>
    <w:rsid w:val="00882A1A"/>
    <w:rsid w:val="00C46363"/>
    <w:rsid w:val="00DE61B6"/>
    <w:rsid w:val="00EC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61B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er">
    <w:name w:val="Header"/>
    <w:basedOn w:val="Standard"/>
    <w:next w:val="Textbody"/>
    <w:rsid w:val="00DE61B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E61B6"/>
    <w:pPr>
      <w:spacing w:after="120"/>
    </w:pPr>
  </w:style>
  <w:style w:type="paragraph" w:styleId="Lista">
    <w:name w:val="List"/>
    <w:basedOn w:val="Textbody"/>
    <w:rsid w:val="00DE61B6"/>
  </w:style>
  <w:style w:type="paragraph" w:customStyle="1" w:styleId="Caption">
    <w:name w:val="Caption"/>
    <w:basedOn w:val="Standard"/>
    <w:rsid w:val="00DE61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E61B6"/>
    <w:pPr>
      <w:suppressLineNumbers/>
    </w:pPr>
  </w:style>
  <w:style w:type="paragraph" w:customStyle="1" w:styleId="TableContents">
    <w:name w:val="Table Contents"/>
    <w:basedOn w:val="Standard"/>
    <w:rsid w:val="00DE61B6"/>
    <w:pPr>
      <w:suppressLineNumbers/>
    </w:pPr>
  </w:style>
  <w:style w:type="paragraph" w:customStyle="1" w:styleId="TableHeading">
    <w:name w:val="Table Heading"/>
    <w:basedOn w:val="TableContents"/>
    <w:rsid w:val="00DE61B6"/>
    <w:pPr>
      <w:jc w:val="center"/>
    </w:pPr>
    <w:rPr>
      <w:b/>
      <w:bCs/>
    </w:rPr>
  </w:style>
  <w:style w:type="character" w:customStyle="1" w:styleId="Internetlink">
    <w:name w:val="Internet link"/>
    <w:rsid w:val="00DE61B6"/>
    <w:rPr>
      <w:color w:val="000080"/>
      <w:u w:val="single"/>
    </w:rPr>
  </w:style>
  <w:style w:type="character" w:customStyle="1" w:styleId="NumberingSymbols">
    <w:name w:val="Numbering Symbols"/>
    <w:rsid w:val="00DE61B6"/>
  </w:style>
  <w:style w:type="character" w:customStyle="1" w:styleId="StrongEmphasis">
    <w:name w:val="Strong Emphasis"/>
    <w:rsid w:val="00DE61B6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636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6363"/>
    <w:rPr>
      <w:color w:val="800080"/>
      <w:u w:val="single"/>
    </w:rPr>
  </w:style>
  <w:style w:type="character" w:customStyle="1" w:styleId="object">
    <w:name w:val="object"/>
    <w:basedOn w:val="Domylnaczcionkaakapitu"/>
    <w:rsid w:val="00EC69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idz.us.edu.pl/doc/ksiazki/2014_ObliczaKonfliktow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wapolitologia.pl/politologia/stosunki-miedzynarodowe/na-bliskim-wschodzie-bez-zmian-rokowania-na-rozwiazanie-konfliktu-izraelsko-palesty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utuba.pl/files/dokument/15415/2010%20-%20Jak%20rozwiazac%20konflikt%20izraelsko-palestynski%20-%20Adam%20Poniatowsk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pidz.us.edu.pl/doc/ksiazki/2014_ObliczaKonflikto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839C9-7A5E-4140-9579-5A8DE494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Links>
    <vt:vector size="36" baseType="variant">
      <vt:variant>
        <vt:i4>7864371</vt:i4>
      </vt:variant>
      <vt:variant>
        <vt:i4>15</vt:i4>
      </vt:variant>
      <vt:variant>
        <vt:i4>0</vt:i4>
      </vt:variant>
      <vt:variant>
        <vt:i4>5</vt:i4>
      </vt:variant>
      <vt:variant>
        <vt:lpwstr>http://www.nowapolitologia.pl/politologia/stosunki-miedzynarodowe/na-bliskim-wschodzie-bez-zmian-rokowania-na-rozwiazanie-konfliktu-izraelsko-palestyn</vt:lpwstr>
      </vt:variant>
      <vt:variant>
        <vt:lpwstr/>
      </vt:variant>
      <vt:variant>
        <vt:i4>3014698</vt:i4>
      </vt:variant>
      <vt:variant>
        <vt:i4>12</vt:i4>
      </vt:variant>
      <vt:variant>
        <vt:i4>0</vt:i4>
      </vt:variant>
      <vt:variant>
        <vt:i4>5</vt:i4>
      </vt:variant>
      <vt:variant>
        <vt:lpwstr>https://www.edutuba.pl/files/dokument/15415/2010 - Jak rozwiazac konflikt izraelsko-palestynski - Adam Poniatowski.pdf</vt:lpwstr>
      </vt:variant>
      <vt:variant>
        <vt:lpwstr/>
      </vt:variant>
      <vt:variant>
        <vt:i4>2228300</vt:i4>
      </vt:variant>
      <vt:variant>
        <vt:i4>9</vt:i4>
      </vt:variant>
      <vt:variant>
        <vt:i4>0</vt:i4>
      </vt:variant>
      <vt:variant>
        <vt:i4>5</vt:i4>
      </vt:variant>
      <vt:variant>
        <vt:lpwstr>http://www.inpidz.us.edu.pl/doc/ksiazki/2014_ObliczaKonfliktow.pdf</vt:lpwstr>
      </vt:variant>
      <vt:variant>
        <vt:lpwstr/>
      </vt:variant>
      <vt:variant>
        <vt:i4>2228300</vt:i4>
      </vt:variant>
      <vt:variant>
        <vt:i4>6</vt:i4>
      </vt:variant>
      <vt:variant>
        <vt:i4>0</vt:i4>
      </vt:variant>
      <vt:variant>
        <vt:i4>5</vt:i4>
      </vt:variant>
      <vt:variant>
        <vt:lpwstr>http://www.inpidz.us.edu.pl/doc/ksiazki/2014_ObliczaKonfliktow.pdf</vt:lpwstr>
      </vt:variant>
      <vt:variant>
        <vt:lpwstr/>
      </vt:variant>
      <vt:variant>
        <vt:i4>2228300</vt:i4>
      </vt:variant>
      <vt:variant>
        <vt:i4>3</vt:i4>
      </vt:variant>
      <vt:variant>
        <vt:i4>0</vt:i4>
      </vt:variant>
      <vt:variant>
        <vt:i4>5</vt:i4>
      </vt:variant>
      <vt:variant>
        <vt:lpwstr>http://www.inpidz.us.edu.pl/doc/ksiazki/2014_ObliczaKonfliktow.pdf</vt:lpwstr>
      </vt:variant>
      <vt:variant>
        <vt:lpwstr/>
      </vt:variant>
      <vt:variant>
        <vt:i4>2228300</vt:i4>
      </vt:variant>
      <vt:variant>
        <vt:i4>0</vt:i4>
      </vt:variant>
      <vt:variant>
        <vt:i4>0</vt:i4>
      </vt:variant>
      <vt:variant>
        <vt:i4>5</vt:i4>
      </vt:variant>
      <vt:variant>
        <vt:lpwstr>http://www.inpidz.us.edu.pl/doc/ksiazki/2014_ObliczaKonfliktow.pdf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Zborowska</dc:creator>
  <cp:lastModifiedBy>sbulak</cp:lastModifiedBy>
  <cp:revision>2</cp:revision>
  <dcterms:created xsi:type="dcterms:W3CDTF">2024-04-23T14:09:00Z</dcterms:created>
  <dcterms:modified xsi:type="dcterms:W3CDTF">2024-04-23T14:09:00Z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